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518C" w14:textId="77777777" w:rsidR="00A13F8D" w:rsidRPr="00F54729" w:rsidRDefault="00A13F8D" w:rsidP="00F54729">
      <w:pPr>
        <w:spacing w:before="60" w:after="60" w:line="320" w:lineRule="atLeast"/>
        <w:rPr>
          <w:rFonts w:ascii="Arial Narrow" w:hAnsi="Arial Narrow"/>
        </w:rPr>
      </w:pPr>
    </w:p>
    <w:p w14:paraId="1ACF44EC" w14:textId="77777777" w:rsidR="003C29CA" w:rsidRPr="00F54729" w:rsidRDefault="003C29CA" w:rsidP="00F54729">
      <w:pPr>
        <w:spacing w:before="60" w:after="60" w:line="320" w:lineRule="atLeast"/>
        <w:rPr>
          <w:rFonts w:ascii="Arial Narrow" w:hAnsi="Arial Narrow"/>
        </w:rPr>
      </w:pPr>
    </w:p>
    <w:p w14:paraId="1C93DC24" w14:textId="77777777" w:rsidR="003C29CA" w:rsidRPr="00F54729" w:rsidRDefault="009F2FB1" w:rsidP="00F54729">
      <w:pPr>
        <w:spacing w:before="60" w:after="60" w:line="320" w:lineRule="atLeast"/>
        <w:rPr>
          <w:rFonts w:ascii="Arial Narrow" w:hAnsi="Arial Narrow"/>
        </w:rPr>
      </w:pPr>
      <w:r w:rsidRPr="00F54729">
        <w:rPr>
          <w:rFonts w:ascii="Arial Narrow" w:eastAsia="Times New Roman" w:hAnsi="Arial Narrow" w:cs="Times New Roman"/>
          <w:noProof/>
          <w:szCs w:val="24"/>
          <w:lang w:eastAsia="de-DE"/>
        </w:rPr>
        <w:drawing>
          <wp:anchor distT="0" distB="0" distL="114300" distR="114300" simplePos="0" relativeHeight="251659264" behindDoc="0" locked="1" layoutInCell="1" allowOverlap="1" wp14:anchorId="33AB1693" wp14:editId="458DDC65">
            <wp:simplePos x="0" y="0"/>
            <wp:positionH relativeFrom="margin">
              <wp:align>left</wp:align>
            </wp:positionH>
            <wp:positionV relativeFrom="page">
              <wp:posOffset>575310</wp:posOffset>
            </wp:positionV>
            <wp:extent cx="4156075" cy="1353820"/>
            <wp:effectExtent l="0" t="0" r="0" b="0"/>
            <wp:wrapNone/>
            <wp:docPr id="8" name="Grafik 0" descr="115mm_UNI-Logo_Siegel_4c_2cmob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115mm_UNI-Logo_Siegel_4c_2cmob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112B6" w14:textId="77777777" w:rsidR="003C29CA" w:rsidRPr="00F54729" w:rsidRDefault="003C29CA" w:rsidP="00F54729">
      <w:pPr>
        <w:spacing w:before="60" w:after="60" w:line="320" w:lineRule="atLeast"/>
        <w:rPr>
          <w:rFonts w:ascii="Arial Narrow" w:hAnsi="Arial Narrow"/>
        </w:rPr>
      </w:pPr>
    </w:p>
    <w:p w14:paraId="5FE7D4D0" w14:textId="77777777" w:rsidR="003C29CA" w:rsidRPr="00FF1D66" w:rsidRDefault="003C29CA" w:rsidP="00F54729">
      <w:pPr>
        <w:spacing w:before="60" w:after="60" w:line="320" w:lineRule="atLeast"/>
        <w:rPr>
          <w:rFonts w:ascii="Arial Narrow" w:hAnsi="Arial Narrow"/>
          <w:color w:val="FF0000"/>
        </w:rPr>
      </w:pPr>
    </w:p>
    <w:p w14:paraId="27555892" w14:textId="2AFC9DD1" w:rsidR="003C29CA" w:rsidRPr="00E2125C" w:rsidRDefault="002152B8" w:rsidP="00F54729">
      <w:pPr>
        <w:spacing w:before="60" w:after="60" w:line="320" w:lineRule="atLeast"/>
        <w:jc w:val="center"/>
        <w:rPr>
          <w:rFonts w:ascii="Arial Narrow" w:eastAsia="Times New Roman" w:hAnsi="Arial Narrow" w:cs="Arial"/>
          <w:b/>
          <w:color w:val="2E74B5" w:themeColor="accent1" w:themeShade="BF"/>
          <w:sz w:val="32"/>
          <w:szCs w:val="24"/>
          <w:lang w:eastAsia="de-DE"/>
        </w:rPr>
      </w:pPr>
      <w:r w:rsidRPr="00E2125C">
        <w:rPr>
          <w:rFonts w:ascii="Arial Narrow" w:eastAsia="Times New Roman" w:hAnsi="Arial Narrow" w:cs="Arial"/>
          <w:b/>
          <w:color w:val="2E74B5" w:themeColor="accent1" w:themeShade="BF"/>
          <w:sz w:val="32"/>
          <w:szCs w:val="24"/>
          <w:lang w:eastAsia="de-DE"/>
        </w:rPr>
        <w:t>Evaluation</w:t>
      </w:r>
      <w:r w:rsidR="003C29CA" w:rsidRPr="00E2125C">
        <w:rPr>
          <w:rFonts w:ascii="Arial Narrow" w:eastAsia="Times New Roman" w:hAnsi="Arial Narrow" w:cs="Arial"/>
          <w:b/>
          <w:color w:val="2E74B5" w:themeColor="accent1" w:themeShade="BF"/>
          <w:sz w:val="32"/>
          <w:szCs w:val="24"/>
          <w:lang w:eastAsia="de-DE"/>
        </w:rPr>
        <w:t>sbericht</w:t>
      </w:r>
      <w:r w:rsidR="00FF1D66" w:rsidRPr="00E2125C">
        <w:rPr>
          <w:rFonts w:ascii="Arial Narrow" w:eastAsia="Times New Roman" w:hAnsi="Arial Narrow" w:cs="Arial"/>
          <w:b/>
          <w:color w:val="2E74B5" w:themeColor="accent1" w:themeShade="BF"/>
          <w:sz w:val="32"/>
          <w:szCs w:val="24"/>
          <w:lang w:eastAsia="de-DE"/>
        </w:rPr>
        <w:t xml:space="preserve"> (Veröffentlichung)</w:t>
      </w:r>
    </w:p>
    <w:p w14:paraId="2D23AD8F" w14:textId="77777777" w:rsidR="00F54729" w:rsidRPr="00F54729" w:rsidRDefault="00F54729" w:rsidP="00F54729">
      <w:pPr>
        <w:spacing w:before="60" w:after="60" w:line="240" w:lineRule="auto"/>
        <w:rPr>
          <w:lang w:eastAsia="de-DE"/>
        </w:rPr>
      </w:pPr>
    </w:p>
    <w:tbl>
      <w:tblPr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E2125C" w:rsidRPr="00E2125C" w14:paraId="543F133E" w14:textId="77777777" w:rsidTr="000F4AA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5F8B3C" w14:textId="77777777" w:rsidR="008732A4" w:rsidRPr="00E2125C" w:rsidRDefault="008732A4" w:rsidP="00F54729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2125C">
              <w:rPr>
                <w:rFonts w:ascii="Arial Narrow" w:hAnsi="Arial Narrow" w:cs="Arial"/>
                <w:sz w:val="20"/>
                <w:szCs w:val="20"/>
              </w:rPr>
              <w:t>Hochschule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6D6EC3" w14:textId="77777777" w:rsidR="008732A4" w:rsidRPr="00E2125C" w:rsidRDefault="008732A4" w:rsidP="00F54729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2125C">
              <w:rPr>
                <w:rFonts w:ascii="Arial Narrow" w:hAnsi="Arial Narrow" w:cs="Arial"/>
                <w:sz w:val="20"/>
                <w:szCs w:val="20"/>
              </w:rPr>
              <w:t>Universität Rostock</w:t>
            </w:r>
          </w:p>
        </w:tc>
      </w:tr>
      <w:tr w:rsidR="00DB24B1" w:rsidRPr="00E2125C" w14:paraId="7B8B18BF" w14:textId="77777777" w:rsidTr="000F4AA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BD079" w14:textId="1219D182" w:rsidR="00DB24B1" w:rsidRPr="00E2125C" w:rsidRDefault="00DB24B1" w:rsidP="00F54729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Studienort(e)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9A425" w14:textId="4A77420B" w:rsidR="00DB24B1" w:rsidRPr="00E2125C" w:rsidRDefault="00DB24B1" w:rsidP="00F54729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2125C">
              <w:rPr>
                <w:rFonts w:ascii="Arial Narrow" w:hAnsi="Arial Narrow" w:cs="Arial"/>
                <w:sz w:val="20"/>
                <w:szCs w:val="20"/>
              </w:rPr>
              <w:t>Rostock</w:t>
            </w:r>
          </w:p>
        </w:tc>
      </w:tr>
    </w:tbl>
    <w:p w14:paraId="50E7C8C5" w14:textId="77777777" w:rsidR="008732A4" w:rsidRPr="00E2125C" w:rsidRDefault="008732A4" w:rsidP="00F54729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ellenraster"/>
        <w:tblW w:w="9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372"/>
        <w:gridCol w:w="44"/>
        <w:gridCol w:w="1271"/>
        <w:gridCol w:w="432"/>
        <w:gridCol w:w="1132"/>
        <w:gridCol w:w="283"/>
        <w:gridCol w:w="1417"/>
        <w:gridCol w:w="427"/>
        <w:gridCol w:w="6"/>
      </w:tblGrid>
      <w:tr w:rsidR="00E2125C" w:rsidRPr="00E2125C" w14:paraId="18E68F0A" w14:textId="77777777" w:rsidTr="000F4AAB">
        <w:tc>
          <w:tcPr>
            <w:tcW w:w="2972" w:type="dxa"/>
          </w:tcPr>
          <w:p w14:paraId="1EFED9AD" w14:textId="77777777" w:rsidR="003C29CA" w:rsidRPr="00E2125C" w:rsidRDefault="003C29CA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Studiengang</w:t>
            </w:r>
          </w:p>
        </w:tc>
        <w:tc>
          <w:tcPr>
            <w:tcW w:w="6384" w:type="dxa"/>
            <w:gridSpan w:val="9"/>
          </w:tcPr>
          <w:p w14:paraId="31F180CA" w14:textId="43F23661" w:rsidR="003C29CA" w:rsidRPr="00E2125C" w:rsidRDefault="003C29CA" w:rsidP="00F54729">
            <w:pPr>
              <w:spacing w:before="60" w:after="6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2125C">
              <w:rPr>
                <w:rFonts w:ascii="Arial Narrow" w:hAnsi="Arial Narrow"/>
                <w:b/>
                <w:i/>
                <w:sz w:val="20"/>
                <w:szCs w:val="20"/>
              </w:rPr>
              <w:t>Name/Bezeichnung ggf. inkl. Namensänderungen</w:t>
            </w:r>
            <w:r w:rsidR="009528D1" w:rsidRPr="00E2125C">
              <w:rPr>
                <w:rStyle w:val="Funotenzeichen"/>
                <w:rFonts w:ascii="Arial Narrow" w:hAnsi="Arial Narrow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E2125C" w:rsidRPr="00E2125C" w14:paraId="1EAA33EB" w14:textId="77777777" w:rsidTr="000F4AAB">
        <w:tc>
          <w:tcPr>
            <w:tcW w:w="2972" w:type="dxa"/>
          </w:tcPr>
          <w:p w14:paraId="600A3B50" w14:textId="77777777" w:rsidR="003C29CA" w:rsidRPr="00E2125C" w:rsidRDefault="003C29CA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Abschlussbezeichnung</w:t>
            </w:r>
          </w:p>
        </w:tc>
        <w:tc>
          <w:tcPr>
            <w:tcW w:w="6384" w:type="dxa"/>
            <w:gridSpan w:val="9"/>
          </w:tcPr>
          <w:p w14:paraId="03924D40" w14:textId="77777777" w:rsidR="003C29CA" w:rsidRPr="00E2125C" w:rsidRDefault="003C29CA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25C" w:rsidRPr="00E2125C" w14:paraId="35736167" w14:textId="77777777" w:rsidTr="000F4AAB">
        <w:trPr>
          <w:gridAfter w:val="1"/>
          <w:wAfter w:w="6" w:type="dxa"/>
        </w:trPr>
        <w:tc>
          <w:tcPr>
            <w:tcW w:w="2972" w:type="dxa"/>
            <w:vMerge w:val="restart"/>
          </w:tcPr>
          <w:p w14:paraId="02968389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Studienform</w:t>
            </w:r>
          </w:p>
        </w:tc>
        <w:tc>
          <w:tcPr>
            <w:tcW w:w="2687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6340C4FB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Präsenz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813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46D1C374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784403B1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Fernstudium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328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644E933C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0B43DDD6" w14:textId="77777777" w:rsidTr="000F4AAB">
        <w:trPr>
          <w:gridAfter w:val="1"/>
          <w:wAfter w:w="6" w:type="dxa"/>
        </w:trPr>
        <w:tc>
          <w:tcPr>
            <w:tcW w:w="2972" w:type="dxa"/>
            <w:vMerge/>
          </w:tcPr>
          <w:p w14:paraId="266C88E2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2CCBFF20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Vollzeit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27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29072ADE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130461FD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Intensiv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0793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2A2FEA7F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0778B2EE" w14:textId="77777777" w:rsidTr="000F4AAB">
        <w:trPr>
          <w:gridAfter w:val="1"/>
          <w:wAfter w:w="6" w:type="dxa"/>
        </w:trPr>
        <w:tc>
          <w:tcPr>
            <w:tcW w:w="2972" w:type="dxa"/>
            <w:vMerge/>
          </w:tcPr>
          <w:p w14:paraId="45A20A19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746A3320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Teilzeit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0845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29384EDC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703607B0" w14:textId="58EB8E35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Double Degree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281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63D1ECDC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5C4A9D0C" w14:textId="77777777" w:rsidTr="000F4AAB">
        <w:trPr>
          <w:gridAfter w:val="1"/>
          <w:wAfter w:w="6" w:type="dxa"/>
        </w:trPr>
        <w:tc>
          <w:tcPr>
            <w:tcW w:w="2972" w:type="dxa"/>
            <w:vMerge/>
          </w:tcPr>
          <w:p w14:paraId="3C75035E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700EFBBF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Dual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6165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09DCBCFC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3"/>
            <w:tcBorders>
              <w:bottom w:val="single" w:sz="4" w:space="0" w:color="BFBFBF" w:themeColor="background1" w:themeShade="BF"/>
              <w:right w:val="nil"/>
            </w:tcBorders>
          </w:tcPr>
          <w:p w14:paraId="744AC6EB" w14:textId="6199207F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Kooperation §19 StudakkLVO M-V</w:t>
            </w:r>
            <w:r w:rsidR="00EE4A20" w:rsidRPr="00E2125C">
              <w:rPr>
                <w:rFonts w:ascii="Arial Narrow" w:hAnsi="Arial Narrow"/>
                <w:sz w:val="20"/>
                <w:szCs w:val="20"/>
              </w:rPr>
              <w:t xml:space="preserve"> (nichthochschul. Einrichtung)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655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73BE0820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5E20EBF9" w14:textId="77777777" w:rsidTr="000F4AAB">
        <w:trPr>
          <w:gridAfter w:val="1"/>
          <w:wAfter w:w="6" w:type="dxa"/>
        </w:trPr>
        <w:tc>
          <w:tcPr>
            <w:tcW w:w="2972" w:type="dxa"/>
            <w:vMerge/>
          </w:tcPr>
          <w:p w14:paraId="3577C514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4ED0636F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Berufs- bzw. ausbildungs-begleitend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768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</w:tcBorders>
              </w:tcPr>
              <w:p w14:paraId="2B838AFE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3"/>
            <w:tcBorders>
              <w:right w:val="nil"/>
            </w:tcBorders>
          </w:tcPr>
          <w:p w14:paraId="7077FACD" w14:textId="19B93431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Kooperation §20 StudakkLVO M-V</w:t>
            </w:r>
            <w:r w:rsidR="00EE4A20" w:rsidRPr="00E2125C">
              <w:rPr>
                <w:rFonts w:ascii="Arial Narrow" w:hAnsi="Arial Narrow"/>
                <w:sz w:val="20"/>
                <w:szCs w:val="20"/>
              </w:rPr>
              <w:t xml:space="preserve"> (hochschulische Kooperation)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231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</w:tcPr>
              <w:p w14:paraId="45DD8415" w14:textId="77777777" w:rsidR="00DF79CF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6D2068AA" w14:textId="77777777" w:rsidTr="000F4AAB">
        <w:tc>
          <w:tcPr>
            <w:tcW w:w="2972" w:type="dxa"/>
          </w:tcPr>
          <w:p w14:paraId="3009A133" w14:textId="0D471EC5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Bei reglementiertem Studiengang</w:t>
            </w:r>
          </w:p>
        </w:tc>
        <w:tc>
          <w:tcPr>
            <w:tcW w:w="3119" w:type="dxa"/>
            <w:gridSpan w:val="4"/>
          </w:tcPr>
          <w:p w14:paraId="4D57CEB3" w14:textId="6815D6B2" w:rsidR="00DF79CF" w:rsidRPr="00E2125C" w:rsidRDefault="006E16AB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Berufszulassungsrechtliche Stelle</w:t>
            </w:r>
          </w:p>
        </w:tc>
        <w:tc>
          <w:tcPr>
            <w:tcW w:w="3265" w:type="dxa"/>
            <w:gridSpan w:val="5"/>
          </w:tcPr>
          <w:p w14:paraId="7C79F106" w14:textId="1FC11538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25C" w:rsidRPr="00E2125C" w14:paraId="2C1C1F64" w14:textId="77777777" w:rsidTr="000F4AAB">
        <w:tc>
          <w:tcPr>
            <w:tcW w:w="2972" w:type="dxa"/>
          </w:tcPr>
          <w:p w14:paraId="0F5C3AC5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Anzahl der vergebenen ECTS-Punkte</w:t>
            </w:r>
          </w:p>
        </w:tc>
        <w:tc>
          <w:tcPr>
            <w:tcW w:w="1416" w:type="dxa"/>
            <w:gridSpan w:val="2"/>
          </w:tcPr>
          <w:p w14:paraId="2126114E" w14:textId="77777777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C72A7BD" w14:textId="480538B9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Regelstudienzeit (in Semestern)</w:t>
            </w:r>
          </w:p>
        </w:tc>
        <w:tc>
          <w:tcPr>
            <w:tcW w:w="2133" w:type="dxa"/>
            <w:gridSpan w:val="4"/>
          </w:tcPr>
          <w:p w14:paraId="60475887" w14:textId="798C9466" w:rsidR="00DF79CF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25C" w:rsidRPr="00E2125C" w14:paraId="4F776778" w14:textId="77777777" w:rsidTr="000F4AAB">
        <w:trPr>
          <w:gridAfter w:val="1"/>
          <w:wAfter w:w="6" w:type="dxa"/>
        </w:trPr>
        <w:tc>
          <w:tcPr>
            <w:tcW w:w="2972" w:type="dxa"/>
          </w:tcPr>
          <w:p w14:paraId="4DED0BD4" w14:textId="355877A0" w:rsidR="00BA68BE" w:rsidRPr="00E2125C" w:rsidRDefault="00DF79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Bei Masterprogramm</w:t>
            </w:r>
            <w:r w:rsidR="00BA68BE" w:rsidRPr="00E2125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87" w:type="dxa"/>
            <w:gridSpan w:val="3"/>
            <w:tcBorders>
              <w:right w:val="nil"/>
            </w:tcBorders>
          </w:tcPr>
          <w:p w14:paraId="19EBAF51" w14:textId="77777777" w:rsidR="00BA68BE" w:rsidRPr="00E2125C" w:rsidRDefault="00BA68BE" w:rsidP="00F54729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konsekutiv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7536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</w:tcBorders>
              </w:tcPr>
              <w:p w14:paraId="01B16E1A" w14:textId="207BE17D" w:rsidR="00BA68BE" w:rsidRPr="00E2125C" w:rsidRDefault="00DF79CF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2"/>
            <w:tcBorders>
              <w:right w:val="nil"/>
            </w:tcBorders>
          </w:tcPr>
          <w:p w14:paraId="0ED98D5A" w14:textId="77777777" w:rsidR="00BA68BE" w:rsidRPr="00E2125C" w:rsidRDefault="00BA68BE" w:rsidP="00F54729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weiterbildend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837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tcBorders>
                  <w:left w:val="nil"/>
                </w:tcBorders>
              </w:tcPr>
              <w:p w14:paraId="4B106820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0DFC4055" w14:textId="77777777" w:rsidTr="000F4AAB">
        <w:tc>
          <w:tcPr>
            <w:tcW w:w="2972" w:type="dxa"/>
          </w:tcPr>
          <w:p w14:paraId="6F32430D" w14:textId="6F420443" w:rsidR="007073CF" w:rsidRPr="00E2125C" w:rsidRDefault="007073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 xml:space="preserve">Aufnahme des Studienbetriebs am </w:t>
            </w:r>
          </w:p>
        </w:tc>
        <w:tc>
          <w:tcPr>
            <w:tcW w:w="6384" w:type="dxa"/>
            <w:gridSpan w:val="9"/>
          </w:tcPr>
          <w:p w14:paraId="764346B3" w14:textId="16D608C6" w:rsidR="007073CF" w:rsidRPr="00E2125C" w:rsidRDefault="00AE3B3B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</w:rPr>
                <w:id w:val="-411776509"/>
                <w:placeholder>
                  <w:docPart w:val="815839B1144140EEA1E07610A0990D0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B24B1" w:rsidRPr="00E2125C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E2125C" w:rsidRPr="00E2125C" w14:paraId="09F190E3" w14:textId="77777777" w:rsidTr="000F4AAB">
        <w:trPr>
          <w:gridAfter w:val="1"/>
          <w:wAfter w:w="6" w:type="dxa"/>
        </w:trPr>
        <w:tc>
          <w:tcPr>
            <w:tcW w:w="2972" w:type="dxa"/>
          </w:tcPr>
          <w:p w14:paraId="213CC7BC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 xml:space="preserve">Aufnahmekapazität </w:t>
            </w:r>
          </w:p>
          <w:p w14:paraId="33C73C62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(Maximale Anzahl der Studienplätze)</w:t>
            </w:r>
          </w:p>
        </w:tc>
        <w:tc>
          <w:tcPr>
            <w:tcW w:w="1372" w:type="dxa"/>
          </w:tcPr>
          <w:p w14:paraId="7D644135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0A2684A5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Semester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377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2BB611F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989980F" w14:textId="77777777" w:rsidR="00BA68BE" w:rsidRPr="00E2125C" w:rsidRDefault="00BA68BE" w:rsidP="00F54729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Jahr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127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5E9B6153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147DCC18" w14:textId="77777777" w:rsidTr="000F4AAB">
        <w:trPr>
          <w:gridAfter w:val="1"/>
          <w:wAfter w:w="6" w:type="dxa"/>
        </w:trPr>
        <w:tc>
          <w:tcPr>
            <w:tcW w:w="2972" w:type="dxa"/>
          </w:tcPr>
          <w:p w14:paraId="134FFEE1" w14:textId="07A3A17B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>Durchschnittliche Anzahl* der Studienanfänger</w:t>
            </w:r>
            <w:r w:rsidR="00DB24B1" w:rsidRPr="00E2125C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 xml:space="preserve">innen </w:t>
            </w:r>
          </w:p>
        </w:tc>
        <w:tc>
          <w:tcPr>
            <w:tcW w:w="1372" w:type="dxa"/>
          </w:tcPr>
          <w:p w14:paraId="7EF1A9DE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180EA954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Semester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0178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582C2C7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476F5CF" w14:textId="77777777" w:rsidR="00BA68BE" w:rsidRPr="00E2125C" w:rsidRDefault="00BA68BE" w:rsidP="00F54729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Jahr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006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tcBorders>
                  <w:left w:val="nil"/>
                  <w:bottom w:val="single" w:sz="4" w:space="0" w:color="BFBFBF" w:themeColor="background1" w:themeShade="BF"/>
                </w:tcBorders>
              </w:tcPr>
              <w:p w14:paraId="62C0AB70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25C" w:rsidRPr="00E2125C" w14:paraId="111BF4A4" w14:textId="77777777" w:rsidTr="000F4AAB">
        <w:trPr>
          <w:gridAfter w:val="1"/>
          <w:wAfter w:w="6" w:type="dxa"/>
        </w:trPr>
        <w:tc>
          <w:tcPr>
            <w:tcW w:w="2972" w:type="dxa"/>
          </w:tcPr>
          <w:p w14:paraId="390B777B" w14:textId="764F4A3F" w:rsidR="00BA68BE" w:rsidRPr="00E2125C" w:rsidRDefault="00BA68BE" w:rsidP="00F54729">
            <w:pPr>
              <w:spacing w:before="60" w:after="6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>Durchschnittliche Anzahl* der Absolvent</w:t>
            </w:r>
            <w:r w:rsidR="00DB24B1" w:rsidRPr="00E2125C">
              <w:rPr>
                <w:rFonts w:ascii="Arial Narrow" w:eastAsia="Times New Roman" w:hAnsi="Arial Narrow" w:cs="Arial"/>
                <w:sz w:val="20"/>
                <w:szCs w:val="20"/>
              </w:rPr>
              <w:t>:innen</w:t>
            </w:r>
          </w:p>
        </w:tc>
        <w:tc>
          <w:tcPr>
            <w:tcW w:w="1372" w:type="dxa"/>
          </w:tcPr>
          <w:p w14:paraId="07F37D75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</w:tcPr>
          <w:p w14:paraId="2320A7D4" w14:textId="77777777" w:rsidR="00BA68BE" w:rsidRPr="00E2125C" w:rsidRDefault="00BA68BE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Semester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353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right w:val="nil"/>
                </w:tcBorders>
              </w:tcPr>
              <w:p w14:paraId="36D33DF1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2"/>
            <w:tcBorders>
              <w:left w:val="nil"/>
              <w:right w:val="nil"/>
            </w:tcBorders>
          </w:tcPr>
          <w:p w14:paraId="60FC1CCB" w14:textId="77777777" w:rsidR="00BA68BE" w:rsidRPr="00E2125C" w:rsidRDefault="00BA68BE" w:rsidP="00F54729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Pro Jahr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6957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tcBorders>
                  <w:left w:val="nil"/>
                </w:tcBorders>
              </w:tcPr>
              <w:p w14:paraId="42E97435" w14:textId="77777777" w:rsidR="00BA68BE" w:rsidRPr="00E2125C" w:rsidRDefault="00BA68BE" w:rsidP="00F54729">
                <w:pPr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3CF" w:rsidRPr="00E2125C" w14:paraId="235AD627" w14:textId="77777777" w:rsidTr="000F4AAB">
        <w:trPr>
          <w:gridAfter w:val="1"/>
          <w:wAfter w:w="6" w:type="dxa"/>
        </w:trPr>
        <w:tc>
          <w:tcPr>
            <w:tcW w:w="2972" w:type="dxa"/>
          </w:tcPr>
          <w:p w14:paraId="7884F3D1" w14:textId="77777777" w:rsidR="007073CF" w:rsidRPr="00E2125C" w:rsidRDefault="007073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>* Bezugszeitraum:</w:t>
            </w:r>
          </w:p>
        </w:tc>
        <w:tc>
          <w:tcPr>
            <w:tcW w:w="6378" w:type="dxa"/>
            <w:gridSpan w:val="8"/>
          </w:tcPr>
          <w:p w14:paraId="1F8A9AA1" w14:textId="77777777" w:rsidR="007073CF" w:rsidRPr="00E2125C" w:rsidRDefault="007073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EAD65A" w14:textId="77777777" w:rsidR="00DB24B1" w:rsidRPr="00E2125C" w:rsidRDefault="00DB24B1" w:rsidP="00F54729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709"/>
        <w:gridCol w:w="2125"/>
      </w:tblGrid>
      <w:tr w:rsidR="000F4AAB" w:rsidRPr="00E2125C" w14:paraId="7D2EE5EC" w14:textId="3D9A92EA" w:rsidTr="000F4AAB">
        <w:tc>
          <w:tcPr>
            <w:tcW w:w="2972" w:type="dxa"/>
          </w:tcPr>
          <w:p w14:paraId="2DF3AF31" w14:textId="1F442BA8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C5CEB">
              <w:rPr>
                <w:rFonts w:ascii="Arial Narrow" w:hAnsi="Arial Narrow"/>
                <w:sz w:val="20"/>
                <w:szCs w:val="20"/>
              </w:rPr>
              <w:t>Begutachtungsart</w:t>
            </w:r>
          </w:p>
        </w:tc>
        <w:tc>
          <w:tcPr>
            <w:tcW w:w="2126" w:type="dxa"/>
          </w:tcPr>
          <w:p w14:paraId="6E02DE11" w14:textId="0F66ED5F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C5CEB">
              <w:rPr>
                <w:rFonts w:ascii="Arial Narrow" w:hAnsi="Arial Narrow"/>
                <w:sz w:val="20"/>
                <w:szCs w:val="20"/>
              </w:rPr>
              <w:t xml:space="preserve">Konzeptbegutachtung </w:t>
            </w:r>
            <w:r w:rsidRPr="00CC5C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27" w:type="dxa"/>
            <w:gridSpan w:val="2"/>
          </w:tcPr>
          <w:p w14:paraId="3A131F40" w14:textId="5D01EF47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C5CEB">
              <w:rPr>
                <w:rFonts w:ascii="Arial Narrow" w:hAnsi="Arial Narrow"/>
                <w:sz w:val="20"/>
                <w:szCs w:val="20"/>
              </w:rPr>
              <w:t xml:space="preserve">Vor-Ort-Begutachtung </w:t>
            </w:r>
            <w:r w:rsidRPr="00CC5C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25" w:type="dxa"/>
          </w:tcPr>
          <w:p w14:paraId="5C3441A4" w14:textId="34EB203F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C5CEB">
              <w:rPr>
                <w:rFonts w:ascii="Arial Narrow" w:hAnsi="Arial Narrow"/>
                <w:sz w:val="20"/>
                <w:szCs w:val="20"/>
              </w:rPr>
              <w:t xml:space="preserve">Online-Begutachtung </w:t>
            </w:r>
            <w:r w:rsidRPr="00CC5C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F4AAB" w:rsidRPr="00E2125C" w14:paraId="29D7424D" w14:textId="77777777" w:rsidTr="000F4AAB">
        <w:tc>
          <w:tcPr>
            <w:tcW w:w="2972" w:type="dxa"/>
          </w:tcPr>
          <w:p w14:paraId="0B377C5C" w14:textId="45206BBE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C5CEB">
              <w:rPr>
                <w:rFonts w:ascii="Arial Narrow" w:hAnsi="Arial Narrow"/>
                <w:sz w:val="20"/>
                <w:szCs w:val="20"/>
              </w:rPr>
              <w:t>Akkreditierungstyp</w:t>
            </w:r>
          </w:p>
        </w:tc>
        <w:tc>
          <w:tcPr>
            <w:tcW w:w="2126" w:type="dxa"/>
          </w:tcPr>
          <w:p w14:paraId="2B2987CB" w14:textId="07D22893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0B32">
              <w:rPr>
                <w:rFonts w:ascii="Arial Narrow" w:hAnsi="Arial Narrow"/>
                <w:sz w:val="20"/>
                <w:szCs w:val="20"/>
              </w:rPr>
              <w:t xml:space="preserve">Erstakkreditierung </w:t>
            </w:r>
            <w:r w:rsidRPr="00F30B3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27" w:type="dxa"/>
            <w:gridSpan w:val="2"/>
          </w:tcPr>
          <w:p w14:paraId="734B5048" w14:textId="246B4CFF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0B32">
              <w:rPr>
                <w:rFonts w:ascii="Arial Narrow" w:hAnsi="Arial Narrow"/>
                <w:sz w:val="20"/>
                <w:szCs w:val="20"/>
              </w:rPr>
              <w:t xml:space="preserve">Reakkreditierung </w:t>
            </w:r>
            <w:r w:rsidRPr="00F30B3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125" w:type="dxa"/>
          </w:tcPr>
          <w:p w14:paraId="6AAA7F01" w14:textId="437591F4" w:rsidR="000F4AAB" w:rsidRPr="00E2125C" w:rsidRDefault="000F4AAB" w:rsidP="000F4AA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30B32">
              <w:rPr>
                <w:rFonts w:ascii="Arial Narrow" w:hAnsi="Arial Narrow" w:cs="Calibri"/>
                <w:sz w:val="20"/>
                <w:szCs w:val="20"/>
              </w:rPr>
              <w:t>Reakkreditierung Nr.: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___</w:t>
            </w:r>
          </w:p>
        </w:tc>
      </w:tr>
      <w:tr w:rsidR="00E2125C" w:rsidRPr="00E2125C" w14:paraId="2B6DC55D" w14:textId="77777777" w:rsidTr="000F4AAB">
        <w:tc>
          <w:tcPr>
            <w:tcW w:w="2972" w:type="dxa"/>
          </w:tcPr>
          <w:p w14:paraId="78311823" w14:textId="4DE773E2" w:rsidR="00A272F5" w:rsidRPr="00E2125C" w:rsidRDefault="00A272F5" w:rsidP="00EF400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Akkreditierungszeitraum:</w:t>
            </w:r>
          </w:p>
        </w:tc>
        <w:tc>
          <w:tcPr>
            <w:tcW w:w="6378" w:type="dxa"/>
            <w:gridSpan w:val="4"/>
          </w:tcPr>
          <w:p w14:paraId="0E77F7E5" w14:textId="7A60D600" w:rsidR="00A272F5" w:rsidRPr="00E2125C" w:rsidRDefault="00A272F5" w:rsidP="00F54729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Von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</w:rPr>
                <w:id w:val="-201637978"/>
                <w:placeholder>
                  <w:docPart w:val="EFBE64B254D3468EB2AC82873803C1F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125C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Datum</w:t>
                </w:r>
              </w:sdtContent>
            </w:sdt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bis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</w:rPr>
                <w:id w:val="564692798"/>
                <w:placeholder>
                  <w:docPart w:val="EFBE64B254D3468EB2AC82873803C1F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125C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E2125C" w:rsidRPr="00E2125C" w14:paraId="4C6A0601" w14:textId="77777777" w:rsidTr="000F4AAB">
        <w:tc>
          <w:tcPr>
            <w:tcW w:w="2972" w:type="dxa"/>
            <w:vMerge w:val="restart"/>
          </w:tcPr>
          <w:p w14:paraId="18FED044" w14:textId="39C50C69" w:rsidR="00641CB0" w:rsidRPr="00E2125C" w:rsidRDefault="00641CB0" w:rsidP="00F54729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Akkreditierungsstatus</w:t>
            </w:r>
          </w:p>
        </w:tc>
        <w:tc>
          <w:tcPr>
            <w:tcW w:w="3544" w:type="dxa"/>
            <w:gridSpan w:val="2"/>
          </w:tcPr>
          <w:p w14:paraId="74BD139E" w14:textId="098AA07B" w:rsidR="00641CB0" w:rsidRPr="00E2125C" w:rsidRDefault="00DB24B1" w:rsidP="00F54729">
            <w:pPr>
              <w:pStyle w:val="Default"/>
              <w:spacing w:before="60" w:after="6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2125C">
              <w:rPr>
                <w:rFonts w:ascii="Arial Narrow" w:hAnsi="Arial Narrow"/>
                <w:color w:val="auto"/>
                <w:sz w:val="20"/>
                <w:szCs w:val="20"/>
              </w:rPr>
              <w:t>Intern a</w:t>
            </w:r>
            <w:r w:rsidR="00641CB0" w:rsidRPr="00E2125C">
              <w:rPr>
                <w:rFonts w:ascii="Arial Narrow" w:hAnsi="Arial Narrow"/>
                <w:color w:val="auto"/>
                <w:sz w:val="20"/>
                <w:szCs w:val="20"/>
              </w:rPr>
              <w:t xml:space="preserve">kkreditiert ohne Auflagen </w:t>
            </w:r>
            <w:sdt>
              <w:sdtPr>
                <w:rPr>
                  <w:rFonts w:ascii="Arial Narrow" w:hAnsi="Arial Narrow"/>
                  <w:color w:val="auto"/>
                  <w:sz w:val="20"/>
                  <w:szCs w:val="20"/>
                </w:rPr>
                <w:id w:val="-14044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B0" w:rsidRPr="00E2125C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4" w:type="dxa"/>
            <w:gridSpan w:val="2"/>
          </w:tcPr>
          <w:p w14:paraId="14A686AB" w14:textId="06408B37" w:rsidR="00641CB0" w:rsidRPr="00E2125C" w:rsidRDefault="00DB24B1" w:rsidP="00F5472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  <w:r w:rsidRPr="00E2125C">
              <w:rPr>
                <w:rFonts w:ascii="Arial Narrow" w:hAnsi="Arial Narrow" w:cs="Times New Roman"/>
                <w:sz w:val="20"/>
                <w:szCs w:val="20"/>
              </w:rPr>
              <w:t>Intern a</w:t>
            </w:r>
            <w:r w:rsidR="00641CB0" w:rsidRPr="00E2125C">
              <w:rPr>
                <w:rFonts w:ascii="Arial Narrow" w:hAnsi="Arial Narrow" w:cs="Times New Roman"/>
                <w:sz w:val="20"/>
                <w:szCs w:val="20"/>
              </w:rPr>
              <w:t xml:space="preserve">kkreditiert mit Auflagen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461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B0"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1CB0" w:rsidRPr="00E2125C" w14:paraId="03DD544A" w14:textId="77777777" w:rsidTr="000F4AAB">
        <w:tc>
          <w:tcPr>
            <w:tcW w:w="2972" w:type="dxa"/>
            <w:vMerge/>
          </w:tcPr>
          <w:p w14:paraId="0F31F54C" w14:textId="77777777" w:rsidR="00641CB0" w:rsidRPr="00E2125C" w:rsidRDefault="00641CB0" w:rsidP="00F54729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A9C104C" w14:textId="02F6228A" w:rsidR="00641CB0" w:rsidRPr="00E2125C" w:rsidRDefault="00DB24B1" w:rsidP="00F5472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2125C">
              <w:rPr>
                <w:rFonts w:ascii="Arial Narrow" w:hAnsi="Arial Narrow" w:cs="Arial"/>
                <w:sz w:val="20"/>
                <w:szCs w:val="20"/>
              </w:rPr>
              <w:t xml:space="preserve">Intern </w:t>
            </w:r>
            <w:r w:rsidR="00641CB0" w:rsidRPr="00E2125C">
              <w:rPr>
                <w:rFonts w:ascii="Arial Narrow" w:hAnsi="Arial Narrow" w:cs="Arial"/>
                <w:sz w:val="20"/>
                <w:szCs w:val="20"/>
              </w:rPr>
              <w:t xml:space="preserve">akkreditiert Auflagen erfüllt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916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B0"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4" w:type="dxa"/>
            <w:gridSpan w:val="2"/>
          </w:tcPr>
          <w:p w14:paraId="2029E31E" w14:textId="48F9C268" w:rsidR="00641CB0" w:rsidRPr="00E2125C" w:rsidRDefault="00641CB0" w:rsidP="00F5472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  <w:r w:rsidRPr="00E2125C">
              <w:rPr>
                <w:rFonts w:ascii="Arial Narrow" w:hAnsi="Arial Narrow" w:cs="Times New Roman"/>
                <w:sz w:val="20"/>
                <w:szCs w:val="20"/>
              </w:rPr>
              <w:t xml:space="preserve">Negativentscheidung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6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12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75F1A48" w14:textId="77777777" w:rsidR="007073CF" w:rsidRPr="00E2125C" w:rsidRDefault="007073CF" w:rsidP="00F54729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2125C" w:rsidRPr="00E2125C" w14:paraId="48DF4FA1" w14:textId="77777777" w:rsidTr="000F4AAB">
        <w:tc>
          <w:tcPr>
            <w:tcW w:w="2972" w:type="dxa"/>
          </w:tcPr>
          <w:p w14:paraId="16803252" w14:textId="45C6C132" w:rsidR="007073CF" w:rsidRPr="00E2125C" w:rsidRDefault="00DB24B1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>Zuständige:r Mitarbeiter:</w:t>
            </w:r>
            <w:r w:rsidR="007073CF" w:rsidRPr="00E2125C">
              <w:rPr>
                <w:rFonts w:ascii="Arial Narrow" w:eastAsia="Times New Roman" w:hAnsi="Arial Narrow" w:cs="Arial"/>
                <w:sz w:val="20"/>
                <w:szCs w:val="20"/>
              </w:rPr>
              <w:t>in HQE</w:t>
            </w:r>
          </w:p>
        </w:tc>
        <w:tc>
          <w:tcPr>
            <w:tcW w:w="6378" w:type="dxa"/>
          </w:tcPr>
          <w:p w14:paraId="4F17387F" w14:textId="77777777" w:rsidR="007073CF" w:rsidRPr="00E2125C" w:rsidRDefault="007073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125C" w:rsidRPr="00E2125C" w14:paraId="62093815" w14:textId="77777777" w:rsidTr="000F4AAB">
        <w:tc>
          <w:tcPr>
            <w:tcW w:w="2972" w:type="dxa"/>
          </w:tcPr>
          <w:p w14:paraId="39FEB81E" w14:textId="3888FAE4" w:rsidR="007073CF" w:rsidRPr="00E2125C" w:rsidRDefault="00DB24B1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Arial"/>
                <w:sz w:val="20"/>
                <w:szCs w:val="20"/>
              </w:rPr>
              <w:t>Evaluation</w:t>
            </w:r>
            <w:r w:rsidR="007073CF" w:rsidRPr="00E2125C">
              <w:rPr>
                <w:rFonts w:ascii="Arial Narrow" w:eastAsia="Times New Roman" w:hAnsi="Arial Narrow" w:cs="Arial"/>
                <w:sz w:val="20"/>
                <w:szCs w:val="20"/>
              </w:rPr>
              <w:t>sbericht vom</w:t>
            </w:r>
          </w:p>
        </w:tc>
        <w:tc>
          <w:tcPr>
            <w:tcW w:w="6378" w:type="dxa"/>
          </w:tcPr>
          <w:p w14:paraId="7BEA2E90" w14:textId="77777777" w:rsidR="007073CF" w:rsidRPr="00E2125C" w:rsidRDefault="007073CF" w:rsidP="00F5472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2125C">
              <w:rPr>
                <w:rFonts w:ascii="Arial Narrow" w:hAnsi="Arial Narrow"/>
                <w:sz w:val="20"/>
                <w:szCs w:val="20"/>
              </w:rPr>
              <w:t>Datum</w:t>
            </w:r>
          </w:p>
        </w:tc>
      </w:tr>
    </w:tbl>
    <w:p w14:paraId="061401B3" w14:textId="020B07B3" w:rsidR="007073CF" w:rsidRPr="00F54729" w:rsidRDefault="00DD5186" w:rsidP="00F54729">
      <w:pPr>
        <w:spacing w:before="60" w:after="60" w:line="320" w:lineRule="atLeast"/>
        <w:rPr>
          <w:rFonts w:ascii="Arial Narrow" w:hAnsi="Arial Narrow"/>
          <w:b/>
          <w:color w:val="0070C0"/>
          <w:szCs w:val="20"/>
        </w:rPr>
      </w:pPr>
      <w:r w:rsidRPr="00F54729">
        <w:rPr>
          <w:rFonts w:ascii="Arial Narrow" w:hAnsi="Arial Narrow"/>
          <w:b/>
          <w:color w:val="0070C0"/>
          <w:szCs w:val="20"/>
        </w:rPr>
        <w:lastRenderedPageBreak/>
        <w:t>Inhaltsverzeichnis</w:t>
      </w:r>
    </w:p>
    <w:bookmarkStart w:id="0" w:name="_GoBack"/>
    <w:bookmarkEnd w:id="0"/>
    <w:p w14:paraId="0A99C5BA" w14:textId="75221E1C" w:rsidR="00AE3B3B" w:rsidRDefault="00116F82">
      <w:pPr>
        <w:pStyle w:val="Verzeichnis1"/>
        <w:rPr>
          <w:rFonts w:asciiTheme="minorHAnsi" w:eastAsiaTheme="minorEastAsia" w:hAnsiTheme="minorHAnsi"/>
          <w:b w:val="0"/>
          <w:noProof/>
          <w:lang w:eastAsia="de-DE"/>
        </w:rPr>
      </w:pPr>
      <w:r w:rsidRPr="00F54729">
        <w:rPr>
          <w:szCs w:val="20"/>
        </w:rPr>
        <w:fldChar w:fldCharType="begin"/>
      </w:r>
      <w:r w:rsidRPr="00F54729">
        <w:rPr>
          <w:szCs w:val="20"/>
        </w:rPr>
        <w:instrText xml:space="preserve"> TOC \o "1-4" \h \z \u </w:instrText>
      </w:r>
      <w:r w:rsidRPr="00F54729">
        <w:rPr>
          <w:szCs w:val="20"/>
        </w:rPr>
        <w:fldChar w:fldCharType="separate"/>
      </w:r>
      <w:hyperlink w:anchor="_Toc143526915" w:history="1">
        <w:r w:rsidR="00AE3B3B" w:rsidRPr="00906EFE">
          <w:rPr>
            <w:rStyle w:val="Hyperlink"/>
            <w:noProof/>
          </w:rPr>
          <w:t>Beschluss zur Akkreditierung</w:t>
        </w:r>
        <w:r w:rsidR="00AE3B3B">
          <w:rPr>
            <w:noProof/>
            <w:webHidden/>
          </w:rPr>
          <w:tab/>
        </w:r>
        <w:r w:rsidR="00AE3B3B">
          <w:rPr>
            <w:noProof/>
            <w:webHidden/>
          </w:rPr>
          <w:fldChar w:fldCharType="begin"/>
        </w:r>
        <w:r w:rsidR="00AE3B3B">
          <w:rPr>
            <w:noProof/>
            <w:webHidden/>
          </w:rPr>
          <w:instrText xml:space="preserve"> PAGEREF _Toc143526915 \h </w:instrText>
        </w:r>
        <w:r w:rsidR="00AE3B3B">
          <w:rPr>
            <w:noProof/>
            <w:webHidden/>
          </w:rPr>
        </w:r>
        <w:r w:rsidR="00AE3B3B">
          <w:rPr>
            <w:noProof/>
            <w:webHidden/>
          </w:rPr>
          <w:fldChar w:fldCharType="separate"/>
        </w:r>
        <w:r w:rsidR="00AE3B3B">
          <w:rPr>
            <w:noProof/>
            <w:webHidden/>
          </w:rPr>
          <w:t>3</w:t>
        </w:r>
        <w:r w:rsidR="00AE3B3B">
          <w:rPr>
            <w:noProof/>
            <w:webHidden/>
          </w:rPr>
          <w:fldChar w:fldCharType="end"/>
        </w:r>
      </w:hyperlink>
    </w:p>
    <w:p w14:paraId="48432A74" w14:textId="52B786E4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16" w:history="1">
        <w:r w:rsidRPr="00906EFE">
          <w:rPr>
            <w:rStyle w:val="Hyperlink"/>
            <w:noProof/>
          </w:rPr>
          <w:t>Akkreditierungsbeschluss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C076F9" w14:textId="3B88C7F4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17" w:history="1">
        <w:r w:rsidRPr="00906EFE">
          <w:rPr>
            <w:rStyle w:val="Hyperlink"/>
            <w:noProof/>
          </w:rPr>
          <w:t>Feststellung der Auflagenerfüllung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A113EA" w14:textId="54204ADC" w:rsidR="00AE3B3B" w:rsidRDefault="00AE3B3B">
      <w:pPr>
        <w:pStyle w:val="Verzeichnis1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18" w:history="1">
        <w:r w:rsidRPr="00906EFE">
          <w:rPr>
            <w:rStyle w:val="Hyperlink"/>
            <w:noProof/>
          </w:rPr>
          <w:t>Kurzprofile des Studiengangs/der Studiengänge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85A93C" w14:textId="18B3AB70" w:rsidR="00AE3B3B" w:rsidRDefault="00AE3B3B">
      <w:pPr>
        <w:pStyle w:val="Verzeichnis1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19" w:history="1">
        <w:r w:rsidRPr="00906EFE">
          <w:rPr>
            <w:rStyle w:val="Hyperlink"/>
            <w:noProof/>
          </w:rPr>
          <w:t>Zusammenfassende Qualitätsbewertung des Gutachtergremiums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BA4999" w14:textId="74C3076D" w:rsidR="00AE3B3B" w:rsidRDefault="00AE3B3B">
      <w:pPr>
        <w:pStyle w:val="Verzeichnis1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0" w:history="1">
        <w:r w:rsidRPr="00906EFE">
          <w:rPr>
            <w:rStyle w:val="Hyperlink"/>
            <w:noProof/>
          </w:rPr>
          <w:t>Begutachtungsverfahren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A65484" w14:textId="692F6C5F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1" w:history="1">
        <w:r w:rsidRPr="00906EFE">
          <w:rPr>
            <w:rStyle w:val="Hyperlink"/>
            <w:rFonts w:eastAsia="Times New Roman"/>
            <w:noProof/>
          </w:rPr>
          <w:t>Allgemeine Hinweise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050EF1" w14:textId="2709166A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2" w:history="1">
        <w:r w:rsidRPr="00906EFE">
          <w:rPr>
            <w:rStyle w:val="Hyperlink"/>
            <w:rFonts w:eastAsia="Times New Roman"/>
            <w:noProof/>
          </w:rPr>
          <w:t>Rechtliche Grundlagen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1AF5DD" w14:textId="664B5C62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3" w:history="1">
        <w:r w:rsidRPr="00906EFE">
          <w:rPr>
            <w:rStyle w:val="Hyperlink"/>
            <w:rFonts w:eastAsia="Times New Roman"/>
            <w:noProof/>
          </w:rPr>
          <w:t>Prozess der internen Akkreditierung zur Siegelvergabe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56EF9B" w14:textId="7250458A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4" w:history="1">
        <w:r w:rsidRPr="00906EFE">
          <w:rPr>
            <w:rStyle w:val="Hyperlink"/>
            <w:rFonts w:eastAsia="Times New Roman"/>
            <w:noProof/>
          </w:rPr>
          <w:t>Gutachter:innengremium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3302B8" w14:textId="0FD34D73" w:rsidR="00AE3B3B" w:rsidRDefault="00AE3B3B">
      <w:pPr>
        <w:pStyle w:val="Verzeichnis1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5" w:history="1">
        <w:r w:rsidRPr="00906EFE">
          <w:rPr>
            <w:rStyle w:val="Hyperlink"/>
            <w:noProof/>
          </w:rPr>
          <w:t>Datenblatt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FC3EE3" w14:textId="7B104443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6" w:history="1">
        <w:r w:rsidRPr="00906EFE">
          <w:rPr>
            <w:rStyle w:val="Hyperlink"/>
            <w:rFonts w:eastAsia="Times New Roman"/>
            <w:noProof/>
          </w:rPr>
          <w:t>Daten zum Studiengang/zu den Studiengängen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054F7A" w14:textId="489AD11C" w:rsidR="00AE3B3B" w:rsidRDefault="00AE3B3B">
      <w:pPr>
        <w:pStyle w:val="Verzeichnis2"/>
        <w:rPr>
          <w:rFonts w:asciiTheme="minorHAnsi" w:eastAsiaTheme="minorEastAsia" w:hAnsiTheme="minorHAnsi"/>
          <w:b w:val="0"/>
          <w:noProof/>
          <w:lang w:eastAsia="de-DE"/>
        </w:rPr>
      </w:pPr>
      <w:hyperlink w:anchor="_Toc143526927" w:history="1">
        <w:r w:rsidRPr="00906EFE">
          <w:rPr>
            <w:rStyle w:val="Hyperlink"/>
            <w:rFonts w:eastAsia="Times New Roman"/>
            <w:noProof/>
          </w:rPr>
          <w:t>Daten zur Akkreditierung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_Toc143526927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B35A4F" w14:textId="22D96F91" w:rsidR="00CA34B2" w:rsidRPr="00F54729" w:rsidRDefault="00116F82" w:rsidP="00F54729">
      <w:pPr>
        <w:spacing w:before="60" w:after="60" w:line="320" w:lineRule="atLeast"/>
        <w:rPr>
          <w:rFonts w:ascii="Arial Narrow" w:hAnsi="Arial Narrow"/>
          <w:sz w:val="20"/>
          <w:szCs w:val="20"/>
        </w:rPr>
      </w:pPr>
      <w:r w:rsidRPr="00F54729">
        <w:rPr>
          <w:rFonts w:ascii="Arial Narrow" w:hAnsi="Arial Narrow"/>
          <w:sz w:val="20"/>
          <w:szCs w:val="20"/>
        </w:rPr>
        <w:fldChar w:fldCharType="end"/>
      </w:r>
    </w:p>
    <w:p w14:paraId="649C9497" w14:textId="77777777" w:rsidR="00CA34B2" w:rsidRPr="00F54729" w:rsidRDefault="00CA34B2" w:rsidP="00F54729">
      <w:pPr>
        <w:tabs>
          <w:tab w:val="left" w:pos="0"/>
        </w:tabs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65FD437D" w14:textId="77777777" w:rsidR="009F61DD" w:rsidRPr="00F54729" w:rsidRDefault="009F61DD" w:rsidP="00F54729">
      <w:pPr>
        <w:tabs>
          <w:tab w:val="left" w:pos="0"/>
        </w:tabs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4012FC0F" w14:textId="77777777" w:rsidR="009F61DD" w:rsidRPr="00F54729" w:rsidRDefault="009F61DD" w:rsidP="00F54729">
      <w:pPr>
        <w:tabs>
          <w:tab w:val="left" w:pos="0"/>
        </w:tabs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335CA9A3" w14:textId="77777777" w:rsidR="009F61DD" w:rsidRPr="00F54729" w:rsidRDefault="009F61DD" w:rsidP="00F54729">
      <w:pPr>
        <w:tabs>
          <w:tab w:val="left" w:pos="0"/>
        </w:tabs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04E4920F" w14:textId="77777777" w:rsidR="009F61DD" w:rsidRPr="00F54729" w:rsidRDefault="009F61DD" w:rsidP="00F54729">
      <w:pPr>
        <w:tabs>
          <w:tab w:val="left" w:pos="0"/>
        </w:tabs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0B76EF17" w14:textId="77777777" w:rsidR="005F0501" w:rsidRPr="00F54729" w:rsidRDefault="005F0501" w:rsidP="00F54729">
      <w:pPr>
        <w:spacing w:before="60" w:after="60" w:line="320" w:lineRule="atLeast"/>
        <w:rPr>
          <w:rFonts w:ascii="Arial Narrow" w:eastAsia="Times New Roman" w:hAnsi="Arial Narrow" w:cstheme="majorBidi"/>
          <w:b/>
          <w:color w:val="2E74B5" w:themeColor="accent1" w:themeShade="BF"/>
          <w:sz w:val="28"/>
          <w:szCs w:val="32"/>
        </w:rPr>
      </w:pPr>
      <w:bookmarkStart w:id="1" w:name="_Toc55483010"/>
      <w:r w:rsidRPr="00F54729">
        <w:rPr>
          <w:rFonts w:ascii="Arial Narrow" w:eastAsia="Times New Roman" w:hAnsi="Arial Narrow"/>
        </w:rPr>
        <w:br w:type="page"/>
      </w:r>
    </w:p>
    <w:p w14:paraId="4B11A6B6" w14:textId="6E4C2957" w:rsidR="00F22C9D" w:rsidRPr="00F54729" w:rsidRDefault="00F22C9D" w:rsidP="00AE3B3B">
      <w:pPr>
        <w:pStyle w:val="berschrift1"/>
        <w:spacing w:before="60" w:after="60" w:line="320" w:lineRule="atLeast"/>
        <w:ind w:left="0" w:firstLine="0"/>
      </w:pPr>
      <w:bookmarkStart w:id="2" w:name="_Toc143526915"/>
      <w:bookmarkEnd w:id="1"/>
      <w:r w:rsidRPr="00F54729">
        <w:lastRenderedPageBreak/>
        <w:t>Beschluss zur Akkreditierung</w:t>
      </w:r>
      <w:bookmarkEnd w:id="2"/>
    </w:p>
    <w:p w14:paraId="5EFF5347" w14:textId="1D44EA2E" w:rsidR="00F22C9D" w:rsidRPr="00F54729" w:rsidRDefault="002A17CD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sz w:val="24"/>
        </w:rPr>
      </w:pPr>
      <w:bookmarkStart w:id="3" w:name="_Toc143526916"/>
      <w:r w:rsidRPr="00F54729">
        <w:rPr>
          <w:sz w:val="24"/>
        </w:rPr>
        <w:t>Akkreditierungsbeschluss</w:t>
      </w:r>
      <w:bookmarkEnd w:id="3"/>
    </w:p>
    <w:p w14:paraId="26DF0311" w14:textId="0D9C926D" w:rsidR="002C6EED" w:rsidRPr="00F54729" w:rsidRDefault="002A17CD" w:rsidP="00F54729">
      <w:pPr>
        <w:spacing w:before="60" w:after="60" w:line="320" w:lineRule="atLeast"/>
        <w:jc w:val="both"/>
        <w:rPr>
          <w:rFonts w:ascii="Arial Narrow" w:hAnsi="Arial Narrow"/>
          <w:b/>
        </w:rPr>
      </w:pPr>
      <w:r w:rsidRPr="00F54729">
        <w:rPr>
          <w:rFonts w:ascii="Arial Narrow" w:hAnsi="Arial Narrow"/>
          <w:b/>
        </w:rPr>
        <w:t xml:space="preserve">Beschluss zur Akkreditierung </w:t>
      </w:r>
      <w:r w:rsidR="002C6EED" w:rsidRPr="00F54729">
        <w:rPr>
          <w:rFonts w:ascii="Arial Narrow" w:hAnsi="Arial Narrow"/>
          <w:b/>
        </w:rPr>
        <w:t>folgender</w:t>
      </w:r>
      <w:r w:rsidRPr="00F54729">
        <w:rPr>
          <w:rFonts w:ascii="Arial Narrow" w:hAnsi="Arial Narrow"/>
          <w:b/>
        </w:rPr>
        <w:t xml:space="preserve"> Studieng</w:t>
      </w:r>
      <w:r w:rsidR="002C6EED" w:rsidRPr="00F54729">
        <w:rPr>
          <w:rFonts w:ascii="Arial Narrow" w:hAnsi="Arial Narrow"/>
          <w:b/>
        </w:rPr>
        <w:t>ä</w:t>
      </w:r>
      <w:r w:rsidRPr="00F54729">
        <w:rPr>
          <w:rFonts w:ascii="Arial Narrow" w:hAnsi="Arial Narrow"/>
          <w:b/>
        </w:rPr>
        <w:t>nge</w:t>
      </w:r>
      <w:r w:rsidR="00A272F5" w:rsidRPr="00F54729">
        <w:rPr>
          <w:rFonts w:ascii="Arial Narrow" w:hAnsi="Arial Narrow"/>
          <w:b/>
        </w:rPr>
        <w:t>/folgenden Studiengang</w:t>
      </w:r>
      <w:r w:rsidR="00A017B8" w:rsidRPr="00F54729">
        <w:rPr>
          <w:rFonts w:ascii="Arial Narrow" w:hAnsi="Arial Narrow"/>
          <w:b/>
        </w:rPr>
        <w:t>s</w:t>
      </w:r>
      <w:r w:rsidRPr="00F54729">
        <w:rPr>
          <w:rFonts w:ascii="Arial Narrow" w:hAnsi="Arial Narrow"/>
          <w:b/>
        </w:rPr>
        <w:t xml:space="preserve"> an der Universität Rostock</w:t>
      </w:r>
      <w:r w:rsidR="002C6EED" w:rsidRPr="00F54729">
        <w:rPr>
          <w:rFonts w:ascii="Arial Narrow" w:hAnsi="Arial Narrow"/>
          <w:b/>
        </w:rPr>
        <w:t>:</w:t>
      </w:r>
    </w:p>
    <w:p w14:paraId="531A3D9E" w14:textId="49F7BCE9" w:rsidR="002C6EED" w:rsidRPr="00F54729" w:rsidRDefault="002C6EED" w:rsidP="00F54729">
      <w:pPr>
        <w:pStyle w:val="Listenabsatz"/>
        <w:numPr>
          <w:ilvl w:val="0"/>
          <w:numId w:val="34"/>
        </w:numPr>
        <w:spacing w:before="60" w:after="60" w:line="320" w:lineRule="atLeast"/>
        <w:jc w:val="both"/>
        <w:rPr>
          <w:rFonts w:ascii="Arial Narrow" w:hAnsi="Arial Narrow"/>
          <w:color w:val="A6A6A6" w:themeColor="background1" w:themeShade="A6"/>
        </w:rPr>
      </w:pPr>
      <w:r w:rsidRPr="00F54729">
        <w:rPr>
          <w:rFonts w:ascii="Arial Narrow" w:hAnsi="Arial Narrow"/>
          <w:color w:val="A6A6A6" w:themeColor="background1" w:themeShade="A6"/>
        </w:rPr>
        <w:t xml:space="preserve">Bachelorstudiengang </w:t>
      </w:r>
      <w:r w:rsidR="00FF1D66">
        <w:rPr>
          <w:rFonts w:ascii="Arial Narrow" w:hAnsi="Arial Narrow"/>
          <w:color w:val="A6A6A6" w:themeColor="background1" w:themeShade="A6"/>
        </w:rPr>
        <w:t>XY</w:t>
      </w:r>
    </w:p>
    <w:p w14:paraId="4BBBC62D" w14:textId="2EABF538" w:rsidR="002C6EED" w:rsidRPr="00F54729" w:rsidRDefault="002C6EED" w:rsidP="00F54729">
      <w:pPr>
        <w:pStyle w:val="Listenabsatz"/>
        <w:numPr>
          <w:ilvl w:val="0"/>
          <w:numId w:val="34"/>
        </w:numPr>
        <w:spacing w:before="60" w:after="60" w:line="320" w:lineRule="atLeast"/>
        <w:jc w:val="both"/>
        <w:rPr>
          <w:rFonts w:ascii="Arial Narrow" w:hAnsi="Arial Narrow"/>
          <w:color w:val="A6A6A6" w:themeColor="background1" w:themeShade="A6"/>
        </w:rPr>
      </w:pPr>
      <w:r w:rsidRPr="00F54729">
        <w:rPr>
          <w:rFonts w:ascii="Arial Narrow" w:hAnsi="Arial Narrow"/>
          <w:color w:val="A6A6A6" w:themeColor="background1" w:themeShade="A6"/>
        </w:rPr>
        <w:t xml:space="preserve">Masterstudiengang </w:t>
      </w:r>
      <w:r w:rsidR="00FF1D66">
        <w:rPr>
          <w:rFonts w:ascii="Arial Narrow" w:hAnsi="Arial Narrow"/>
          <w:color w:val="A6A6A6" w:themeColor="background1" w:themeShade="A6"/>
        </w:rPr>
        <w:t>XY</w:t>
      </w:r>
    </w:p>
    <w:p w14:paraId="54A2C440" w14:textId="7DFA10C3" w:rsidR="002A17CD" w:rsidRPr="00F54729" w:rsidRDefault="002A17CD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F54729">
        <w:rPr>
          <w:rFonts w:ascii="Arial Narrow" w:hAnsi="Arial Narrow"/>
        </w:rPr>
        <w:t>Auf der B</w:t>
      </w:r>
      <w:r w:rsidR="00661D01" w:rsidRPr="00F54729">
        <w:rPr>
          <w:rFonts w:ascii="Arial Narrow" w:hAnsi="Arial Narrow"/>
        </w:rPr>
        <w:t>asis des Berichts der Gutachter:</w:t>
      </w:r>
      <w:r w:rsidRPr="00F54729">
        <w:rPr>
          <w:rFonts w:ascii="Arial Narrow" w:hAnsi="Arial Narrow"/>
        </w:rPr>
        <w:t xml:space="preserve">innengruppe </w:t>
      </w:r>
      <w:r w:rsidR="00A272F5" w:rsidRPr="00F54729">
        <w:rPr>
          <w:rFonts w:ascii="Arial Narrow" w:hAnsi="Arial Narrow"/>
        </w:rPr>
        <w:t xml:space="preserve">vom </w:t>
      </w:r>
      <w:r w:rsidR="00A272F5" w:rsidRPr="00F54729">
        <w:rPr>
          <w:rFonts w:ascii="Arial Narrow" w:hAnsi="Arial Narrow"/>
          <w:color w:val="A6A6A6" w:themeColor="background1" w:themeShade="A6"/>
        </w:rPr>
        <w:t xml:space="preserve">[Datum] </w:t>
      </w:r>
      <w:r w:rsidRPr="00F54729">
        <w:rPr>
          <w:rFonts w:ascii="Arial Narrow" w:hAnsi="Arial Narrow"/>
        </w:rPr>
        <w:t>und de</w:t>
      </w:r>
      <w:r w:rsidR="00A8244D" w:rsidRPr="00F54729">
        <w:rPr>
          <w:rFonts w:ascii="Arial Narrow" w:hAnsi="Arial Narrow"/>
        </w:rPr>
        <w:t>r</w:t>
      </w:r>
      <w:r w:rsidRPr="00F54729">
        <w:rPr>
          <w:rFonts w:ascii="Arial Narrow" w:hAnsi="Arial Narrow"/>
        </w:rPr>
        <w:t xml:space="preserve"> Beratung im Akademischen Senat der Universität Rostock vom </w:t>
      </w:r>
      <w:r w:rsidRPr="00F54729">
        <w:rPr>
          <w:rFonts w:ascii="Arial Narrow" w:hAnsi="Arial Narrow"/>
          <w:color w:val="A6A6A6" w:themeColor="background1" w:themeShade="A6"/>
        </w:rPr>
        <w:t xml:space="preserve">[Datum] </w:t>
      </w:r>
      <w:r w:rsidR="00615081" w:rsidRPr="00F54729">
        <w:rPr>
          <w:rFonts w:ascii="Arial Narrow" w:hAnsi="Arial Narrow"/>
        </w:rPr>
        <w:t xml:space="preserve">spricht das Rektorat in seiner Sitzung vom </w:t>
      </w:r>
      <w:r w:rsidR="00615081" w:rsidRPr="00F54729">
        <w:rPr>
          <w:rFonts w:ascii="Arial Narrow" w:hAnsi="Arial Narrow"/>
          <w:color w:val="A6A6A6" w:themeColor="background1" w:themeShade="A6"/>
        </w:rPr>
        <w:t xml:space="preserve">[Datum] </w:t>
      </w:r>
      <w:r w:rsidRPr="00F54729">
        <w:rPr>
          <w:rFonts w:ascii="Arial Narrow" w:hAnsi="Arial Narrow"/>
        </w:rPr>
        <w:t>folgende Entscheidung aus:</w:t>
      </w:r>
    </w:p>
    <w:p w14:paraId="5BDDD793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  <w:r w:rsidRPr="00F54729">
        <w:rPr>
          <w:rFonts w:ascii="Arial Narrow" w:eastAsia="Times New Roman" w:hAnsi="Arial Narrow" w:cs="Arial"/>
        </w:rPr>
        <w:t xml:space="preserve">Die </w:t>
      </w:r>
      <w:r w:rsidRPr="00F54729">
        <w:rPr>
          <w:rFonts w:ascii="Arial Narrow" w:eastAsia="Times New Roman" w:hAnsi="Arial Narrow" w:cs="Arial"/>
          <w:b/>
        </w:rPr>
        <w:t>formalen</w:t>
      </w:r>
      <w:r w:rsidRPr="00F54729">
        <w:rPr>
          <w:rFonts w:ascii="Arial Narrow" w:eastAsia="Times New Roman" w:hAnsi="Arial Narrow" w:cs="Arial"/>
        </w:rPr>
        <w:t xml:space="preserve"> </w:t>
      </w:r>
      <w:r w:rsidRPr="00F54729">
        <w:rPr>
          <w:rFonts w:ascii="Arial Narrow" w:eastAsia="Times New Roman" w:hAnsi="Arial Narrow" w:cs="Arial"/>
          <w:b/>
        </w:rPr>
        <w:t>Kriterien</w:t>
      </w:r>
      <w:r w:rsidRPr="00F54729">
        <w:rPr>
          <w:rFonts w:ascii="Arial Narrow" w:eastAsia="Times New Roman" w:hAnsi="Arial Narrow" w:cs="Arial"/>
        </w:rPr>
        <w:t xml:space="preserve"> sind</w:t>
      </w:r>
    </w:p>
    <w:p w14:paraId="68A40AB3" w14:textId="77777777" w:rsidR="002A17CD" w:rsidRPr="00F54729" w:rsidRDefault="00AE3B3B" w:rsidP="00F54729">
      <w:pPr>
        <w:spacing w:before="60" w:after="60" w:line="320" w:lineRule="atLeast"/>
        <w:ind w:left="708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eastAsia="Times New Roman" w:hAnsi="Arial Narrow" w:cs="Arial"/>
          </w:rPr>
          <w:id w:val="-20246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CD" w:rsidRPr="00F5472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A17CD" w:rsidRPr="00F54729">
        <w:rPr>
          <w:rFonts w:ascii="Arial Narrow" w:eastAsia="Times New Roman" w:hAnsi="Arial Narrow" w:cs="Arial"/>
        </w:rPr>
        <w:t xml:space="preserve"> erfüllt</w:t>
      </w:r>
    </w:p>
    <w:p w14:paraId="783B6F3B" w14:textId="77777777" w:rsidR="002A17CD" w:rsidRPr="00F54729" w:rsidRDefault="00AE3B3B" w:rsidP="00F54729">
      <w:pPr>
        <w:spacing w:before="60" w:after="60" w:line="320" w:lineRule="atLeast"/>
        <w:ind w:left="708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eastAsia="Times New Roman" w:hAnsi="Arial Narrow" w:cs="Arial"/>
          </w:rPr>
          <w:id w:val="-293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CD" w:rsidRPr="00F5472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A17CD" w:rsidRPr="00F54729">
        <w:rPr>
          <w:rFonts w:ascii="Arial Narrow" w:eastAsia="Times New Roman" w:hAnsi="Arial Narrow" w:cs="Arial"/>
        </w:rPr>
        <w:t xml:space="preserve"> nicht erfüllt</w:t>
      </w:r>
    </w:p>
    <w:p w14:paraId="1B273474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808080" w:themeColor="background1" w:themeShade="80"/>
        </w:rPr>
      </w:pPr>
      <w:r w:rsidRPr="00F54729">
        <w:rPr>
          <w:rFonts w:ascii="Arial Narrow" w:eastAsia="Times New Roman" w:hAnsi="Arial Narrow" w:cs="Arial"/>
          <w:i/>
          <w:color w:val="808080" w:themeColor="background1" w:themeShade="80"/>
        </w:rPr>
        <w:t xml:space="preserve">Bei Nichterfüllung mindestens eines Kriteriums: </w:t>
      </w:r>
    </w:p>
    <w:p w14:paraId="4A141018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  <w:r w:rsidRPr="00F54729">
        <w:rPr>
          <w:rFonts w:ascii="Arial Narrow" w:eastAsia="Times New Roman" w:hAnsi="Arial Narrow" w:cs="Arial"/>
        </w:rPr>
        <w:t>Das Rektorat spricht folgende Auflage(n) aus:</w:t>
      </w:r>
    </w:p>
    <w:p w14:paraId="7EBA4D45" w14:textId="3FEBF4F5" w:rsidR="002A17CD" w:rsidRPr="00E2125C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 w:themeColor="background1" w:themeShade="A6"/>
        </w:rPr>
      </w:pPr>
      <w:r w:rsidRPr="00E2125C">
        <w:rPr>
          <w:rFonts w:ascii="Arial Narrow" w:eastAsia="Times New Roman" w:hAnsi="Arial Narrow" w:cs="Arial"/>
          <w:color w:val="A6A6A6" w:themeColor="background1" w:themeShade="A6"/>
        </w:rPr>
        <w:t>Auflage 1 (Kriterium ##</w:t>
      </w:r>
      <w:r w:rsidR="00B12D53" w:rsidRPr="00E2125C">
        <w:rPr>
          <w:rFonts w:ascii="Arial Narrow" w:eastAsia="Times New Roman" w:hAnsi="Arial Narrow" w:cs="Arial"/>
          <w:color w:val="A6A6A6" w:themeColor="background1" w:themeShade="A6"/>
        </w:rPr>
        <w:t>; § # StudakkLVO M-V</w:t>
      </w:r>
      <w:r w:rsidRPr="00E2125C">
        <w:rPr>
          <w:rFonts w:ascii="Arial Narrow" w:eastAsia="Times New Roman" w:hAnsi="Arial Narrow" w:cs="Arial"/>
          <w:color w:val="A6A6A6" w:themeColor="background1" w:themeShade="A6"/>
        </w:rPr>
        <w:t>): [Text]</w:t>
      </w:r>
    </w:p>
    <w:p w14:paraId="4C334721" w14:textId="5FD3CD9E" w:rsidR="002A17CD" w:rsidRPr="00E2125C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 w:themeColor="background1" w:themeShade="A6"/>
        </w:rPr>
      </w:pPr>
      <w:r w:rsidRPr="00E2125C">
        <w:rPr>
          <w:rFonts w:ascii="Arial Narrow" w:eastAsia="Times New Roman" w:hAnsi="Arial Narrow" w:cs="Arial"/>
          <w:color w:val="A6A6A6" w:themeColor="background1" w:themeShade="A6"/>
        </w:rPr>
        <w:t>Auflage n (Kriterium ##</w:t>
      </w:r>
      <w:r w:rsidR="00B12D53" w:rsidRPr="00E2125C">
        <w:rPr>
          <w:rFonts w:ascii="Arial Narrow" w:eastAsia="Times New Roman" w:hAnsi="Arial Narrow" w:cs="Arial"/>
          <w:color w:val="A6A6A6" w:themeColor="background1" w:themeShade="A6"/>
        </w:rPr>
        <w:t>; § # StudakkLVO M-V</w:t>
      </w:r>
      <w:r w:rsidRPr="00E2125C">
        <w:rPr>
          <w:rFonts w:ascii="Arial Narrow" w:eastAsia="Times New Roman" w:hAnsi="Arial Narrow" w:cs="Arial"/>
          <w:color w:val="A6A6A6" w:themeColor="background1" w:themeShade="A6"/>
        </w:rPr>
        <w:t>): [Text]</w:t>
      </w:r>
    </w:p>
    <w:p w14:paraId="663C8897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b/>
          <w:lang w:eastAsia="de-DE"/>
        </w:rPr>
      </w:pPr>
    </w:p>
    <w:p w14:paraId="2AAAE61A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  <w:r w:rsidRPr="00F54729">
        <w:rPr>
          <w:rFonts w:ascii="Arial Narrow" w:eastAsia="Times New Roman" w:hAnsi="Arial Narrow" w:cs="Arial"/>
        </w:rPr>
        <w:t xml:space="preserve">Die </w:t>
      </w:r>
      <w:r w:rsidRPr="00F54729">
        <w:rPr>
          <w:rFonts w:ascii="Arial Narrow" w:eastAsia="Times New Roman" w:hAnsi="Arial Narrow" w:cs="Arial"/>
          <w:b/>
        </w:rPr>
        <w:t>fachlich-inhaltlichen Kriterien</w:t>
      </w:r>
      <w:r w:rsidRPr="00F54729">
        <w:rPr>
          <w:rFonts w:ascii="Arial Narrow" w:eastAsia="Times New Roman" w:hAnsi="Arial Narrow" w:cs="Arial"/>
        </w:rPr>
        <w:t xml:space="preserve"> sind</w:t>
      </w:r>
    </w:p>
    <w:p w14:paraId="794A4736" w14:textId="77777777" w:rsidR="002A17CD" w:rsidRPr="00F54729" w:rsidRDefault="00AE3B3B" w:rsidP="00F54729">
      <w:pPr>
        <w:spacing w:before="60" w:after="60" w:line="320" w:lineRule="atLeast"/>
        <w:ind w:left="708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eastAsia="Times New Roman" w:hAnsi="Arial Narrow" w:cs="Arial"/>
          </w:rPr>
          <w:id w:val="-8887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CD" w:rsidRPr="00F5472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A17CD" w:rsidRPr="00F54729">
        <w:rPr>
          <w:rFonts w:ascii="Arial Narrow" w:eastAsia="Times New Roman" w:hAnsi="Arial Narrow" w:cs="Arial"/>
        </w:rPr>
        <w:t xml:space="preserve"> erfüllt</w:t>
      </w:r>
    </w:p>
    <w:p w14:paraId="319AE5AB" w14:textId="77777777" w:rsidR="002A17CD" w:rsidRPr="00F54729" w:rsidRDefault="00AE3B3B" w:rsidP="00F54729">
      <w:pPr>
        <w:spacing w:before="60" w:after="60" w:line="320" w:lineRule="atLeast"/>
        <w:ind w:left="708"/>
        <w:jc w:val="both"/>
        <w:rPr>
          <w:rFonts w:ascii="Arial Narrow" w:eastAsia="Times New Roman" w:hAnsi="Arial Narrow" w:cs="Arial"/>
        </w:rPr>
      </w:pPr>
      <w:sdt>
        <w:sdtPr>
          <w:rPr>
            <w:rFonts w:ascii="Arial Narrow" w:eastAsia="Times New Roman" w:hAnsi="Arial Narrow" w:cs="Arial"/>
          </w:rPr>
          <w:id w:val="11278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CD" w:rsidRPr="00F54729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A17CD" w:rsidRPr="00F54729">
        <w:rPr>
          <w:rFonts w:ascii="Arial Narrow" w:eastAsia="Times New Roman" w:hAnsi="Arial Narrow" w:cs="Arial"/>
        </w:rPr>
        <w:t xml:space="preserve"> nicht erfüllt</w:t>
      </w:r>
    </w:p>
    <w:p w14:paraId="1E699F20" w14:textId="77777777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i/>
          <w:color w:val="808080" w:themeColor="background1" w:themeShade="80"/>
        </w:rPr>
      </w:pPr>
      <w:r w:rsidRPr="00F54729">
        <w:rPr>
          <w:rFonts w:ascii="Arial Narrow" w:eastAsia="Times New Roman" w:hAnsi="Arial Narrow" w:cs="Arial"/>
          <w:i/>
          <w:color w:val="808080" w:themeColor="background1" w:themeShade="80"/>
        </w:rPr>
        <w:t xml:space="preserve">Bei Nichterfüllung mindestens eines Kriteriums: </w:t>
      </w:r>
    </w:p>
    <w:p w14:paraId="550A4579" w14:textId="27D230A2" w:rsidR="002A17CD" w:rsidRPr="00F54729" w:rsidRDefault="002A17CD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  <w:r w:rsidRPr="00F54729">
        <w:rPr>
          <w:rFonts w:ascii="Arial Narrow" w:eastAsia="Times New Roman" w:hAnsi="Arial Narrow" w:cs="Arial"/>
        </w:rPr>
        <w:t>Das Rektorat spricht folgende Auflage(n) aus:</w:t>
      </w:r>
    </w:p>
    <w:p w14:paraId="733B4056" w14:textId="77777777" w:rsidR="00B12D53" w:rsidRPr="00E2125C" w:rsidRDefault="00B12D53" w:rsidP="00B12D53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 w:themeColor="background1" w:themeShade="A6"/>
        </w:rPr>
      </w:pPr>
      <w:r w:rsidRPr="00E2125C">
        <w:rPr>
          <w:rFonts w:ascii="Arial Narrow" w:eastAsia="Times New Roman" w:hAnsi="Arial Narrow" w:cs="Arial"/>
          <w:color w:val="A6A6A6" w:themeColor="background1" w:themeShade="A6"/>
        </w:rPr>
        <w:t>Auflage 1 (Kriterium ##; § # StudakkLVO M-V): [Text]</w:t>
      </w:r>
    </w:p>
    <w:p w14:paraId="43201CC7" w14:textId="77777777" w:rsidR="00B12D53" w:rsidRPr="00E2125C" w:rsidRDefault="00B12D53" w:rsidP="00B12D53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 w:themeColor="background1" w:themeShade="A6"/>
        </w:rPr>
      </w:pPr>
      <w:r w:rsidRPr="00E2125C">
        <w:rPr>
          <w:rFonts w:ascii="Arial Narrow" w:eastAsia="Times New Roman" w:hAnsi="Arial Narrow" w:cs="Arial"/>
          <w:color w:val="A6A6A6" w:themeColor="background1" w:themeShade="A6"/>
        </w:rPr>
        <w:t>Auflage n (Kriterium ##; § # StudakkLVO M-V): [Text]</w:t>
      </w:r>
    </w:p>
    <w:p w14:paraId="7FA7FF2C" w14:textId="18CB5180" w:rsidR="002A17CD" w:rsidRPr="00F54729" w:rsidRDefault="002A17CD" w:rsidP="00F54729">
      <w:pPr>
        <w:spacing w:before="60" w:after="60" w:line="320" w:lineRule="atLeast"/>
        <w:jc w:val="both"/>
        <w:rPr>
          <w:rFonts w:ascii="Arial Narrow" w:hAnsi="Arial Narrow"/>
          <w:color w:val="A6A6A6" w:themeColor="background1" w:themeShade="A6"/>
          <w:u w:val="single"/>
        </w:rPr>
      </w:pPr>
    </w:p>
    <w:p w14:paraId="56A99645" w14:textId="343D5B19" w:rsidR="00127DC0" w:rsidRPr="00F54729" w:rsidRDefault="00127DC0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  <w:r w:rsidRPr="00F54729">
        <w:rPr>
          <w:rFonts w:ascii="Arial Narrow" w:eastAsia="Times New Roman" w:hAnsi="Arial Narrow" w:cs="Arial"/>
        </w:rPr>
        <w:t>Das Rektorat spricht folgende Empfehlung(en) aus:</w:t>
      </w:r>
    </w:p>
    <w:p w14:paraId="67A6B741" w14:textId="77777777" w:rsidR="00B12D53" w:rsidRPr="007A2278" w:rsidRDefault="00B12D53" w:rsidP="00B12D53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/>
        </w:rPr>
      </w:pPr>
      <w:r w:rsidRPr="007A2278">
        <w:rPr>
          <w:rFonts w:ascii="Arial Narrow" w:eastAsia="Times New Roman" w:hAnsi="Arial Narrow" w:cs="Arial"/>
          <w:color w:val="A6A6A6"/>
        </w:rPr>
        <w:t>Empfehlung 1 (Kriterium ##): [Text]</w:t>
      </w:r>
    </w:p>
    <w:p w14:paraId="01D11F1F" w14:textId="77777777" w:rsidR="00B12D53" w:rsidRPr="007A2278" w:rsidRDefault="00B12D53" w:rsidP="00B12D53">
      <w:pPr>
        <w:spacing w:before="60" w:after="60" w:line="320" w:lineRule="atLeast"/>
        <w:jc w:val="both"/>
        <w:rPr>
          <w:rFonts w:ascii="Arial Narrow" w:eastAsia="Times New Roman" w:hAnsi="Arial Narrow" w:cs="Arial"/>
          <w:color w:val="A6A6A6"/>
        </w:rPr>
      </w:pPr>
      <w:r w:rsidRPr="007A2278">
        <w:rPr>
          <w:rFonts w:ascii="Arial Narrow" w:eastAsia="Times New Roman" w:hAnsi="Arial Narrow" w:cs="Arial"/>
          <w:color w:val="A6A6A6"/>
        </w:rPr>
        <w:t>Empfehlung n (Kriterium ##): [Text]</w:t>
      </w:r>
    </w:p>
    <w:p w14:paraId="4B025798" w14:textId="77777777" w:rsidR="00127DC0" w:rsidRPr="00F54729" w:rsidRDefault="00127DC0" w:rsidP="00F54729">
      <w:pPr>
        <w:spacing w:before="60" w:after="60" w:line="320" w:lineRule="atLeast"/>
        <w:jc w:val="both"/>
        <w:rPr>
          <w:rFonts w:ascii="Arial Narrow" w:hAnsi="Arial Narrow"/>
          <w:color w:val="A6A6A6" w:themeColor="background1" w:themeShade="A6"/>
          <w:u w:val="single"/>
        </w:rPr>
      </w:pPr>
    </w:p>
    <w:p w14:paraId="034FB893" w14:textId="6F37C0C6" w:rsidR="002A17CD" w:rsidRPr="00F54729" w:rsidRDefault="002A17CD" w:rsidP="00F54729">
      <w:pPr>
        <w:spacing w:before="60" w:after="60" w:line="320" w:lineRule="atLeast"/>
        <w:jc w:val="both"/>
        <w:rPr>
          <w:rFonts w:ascii="Arial Narrow" w:hAnsi="Arial Narrow"/>
          <w:color w:val="A6A6A6" w:themeColor="background1" w:themeShade="A6"/>
          <w:u w:val="single"/>
        </w:rPr>
      </w:pPr>
      <w:r w:rsidRPr="00F54729">
        <w:rPr>
          <w:rFonts w:ascii="Arial Narrow" w:hAnsi="Arial Narrow"/>
          <w:color w:val="A6A6A6" w:themeColor="background1" w:themeShade="A6"/>
          <w:u w:val="single"/>
        </w:rPr>
        <w:t>Formulierung ohne Auflagen</w:t>
      </w:r>
    </w:p>
    <w:p w14:paraId="49AEE92F" w14:textId="0F5646BB" w:rsidR="00180D19" w:rsidRPr="00E2125C" w:rsidRDefault="002A17CD" w:rsidP="00F54729">
      <w:pPr>
        <w:spacing w:before="60" w:after="60" w:line="320" w:lineRule="atLeast"/>
        <w:contextualSpacing/>
        <w:jc w:val="both"/>
        <w:rPr>
          <w:rFonts w:ascii="Arial Narrow" w:eastAsia="Times New Roman" w:hAnsi="Arial Narrow" w:cs="Arial"/>
        </w:rPr>
      </w:pPr>
      <w:r w:rsidRPr="00E2125C">
        <w:rPr>
          <w:rFonts w:ascii="Arial Narrow" w:hAnsi="Arial Narrow"/>
        </w:rPr>
        <w:t>Der Studiengang [Name] mit dem Abschluss [Grad] an der Universität Rostock wird unter Berücksichtigung der „</w:t>
      </w:r>
      <w:r w:rsidR="00180D19" w:rsidRPr="00E2125C">
        <w:rPr>
          <w:rFonts w:ascii="Arial Narrow" w:eastAsia="Times New Roman" w:hAnsi="Arial Narrow" w:cs="Arial"/>
        </w:rPr>
        <w:t>Landesverordnung zur Regelung der Studienakkreditierung des Landes Mecklenburg-Vorpommern (Studienakkreditierungslandesverordnung - StudakkLVO M-V)“</w:t>
      </w:r>
      <w:r w:rsidRPr="00E2125C">
        <w:rPr>
          <w:rFonts w:ascii="Arial Narrow" w:hAnsi="Arial Narrow"/>
        </w:rPr>
        <w:t xml:space="preserve"> ohne Auflagen akkreditiert.</w:t>
      </w:r>
      <w:r w:rsidR="00180D19" w:rsidRPr="00E2125C">
        <w:rPr>
          <w:rFonts w:ascii="Arial Narrow" w:hAnsi="Arial Narrow"/>
        </w:rPr>
        <w:t xml:space="preserve"> </w:t>
      </w:r>
    </w:p>
    <w:p w14:paraId="1F2BF8C6" w14:textId="3433EDE0" w:rsidR="002A17CD" w:rsidRPr="00E2125C" w:rsidRDefault="002A17CD" w:rsidP="00F54729">
      <w:pPr>
        <w:spacing w:before="60" w:after="60" w:line="320" w:lineRule="atLeast"/>
        <w:jc w:val="both"/>
        <w:rPr>
          <w:rFonts w:ascii="Arial Narrow" w:hAnsi="Arial Narrow"/>
          <w:i/>
        </w:rPr>
      </w:pPr>
      <w:r w:rsidRPr="00E2125C">
        <w:rPr>
          <w:rFonts w:ascii="Arial Narrow" w:hAnsi="Arial Narrow"/>
        </w:rPr>
        <w:t xml:space="preserve">Der Studiengang entspricht den Kriterien des Akkreditierungsrates für die Akkreditierung von Studiengängen, den Anforderungen der Ländergemeinsamen Strukturvorgaben der Kultusministerkonferenz, den landesspezifischen Strukturvorgaben für die Akkreditierung von Bachelor- und Masterstudiengängen sowie den Anforderungen des Qualifikationsrahmens für deutsche Hochschulabschlüsse in der aktuell gültigen Fassung. </w:t>
      </w:r>
    </w:p>
    <w:p w14:paraId="3E439F68" w14:textId="77777777" w:rsidR="002A17CD" w:rsidRPr="00E2125C" w:rsidRDefault="002A17CD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>Die Akkreditierung wird für eine Dauer von acht Jahren (unter Berücksichtigung des vollen zuletzt betroffenen Studienjahres) ausgesprochen und ist gültig bis zum [Datum].</w:t>
      </w:r>
    </w:p>
    <w:p w14:paraId="1CBB9774" w14:textId="5DC9A120" w:rsidR="002A17CD" w:rsidRPr="00E2125C" w:rsidRDefault="002A17CD" w:rsidP="00F54729">
      <w:pPr>
        <w:keepNext/>
        <w:spacing w:before="60" w:after="60" w:line="320" w:lineRule="atLeast"/>
        <w:jc w:val="both"/>
        <w:rPr>
          <w:rFonts w:ascii="Arial Narrow" w:hAnsi="Arial Narrow"/>
          <w:u w:val="single"/>
        </w:rPr>
      </w:pPr>
      <w:r w:rsidRPr="00E2125C">
        <w:rPr>
          <w:rFonts w:ascii="Arial Narrow" w:hAnsi="Arial Narrow"/>
          <w:u w:val="single"/>
        </w:rPr>
        <w:lastRenderedPageBreak/>
        <w:t>Formulierung mit Auflagen</w:t>
      </w:r>
    </w:p>
    <w:p w14:paraId="63AE097E" w14:textId="540F357E" w:rsidR="002A17CD" w:rsidRPr="00E2125C" w:rsidRDefault="00B166F7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 xml:space="preserve">Der Studiengang [Name] mit dem Abschluss [Grad] an der Universität Rostock wird unter Berücksichtigung der </w:t>
      </w:r>
      <w:r w:rsidR="00180D19" w:rsidRPr="00E2125C">
        <w:rPr>
          <w:rFonts w:ascii="Arial Narrow" w:hAnsi="Arial Narrow"/>
        </w:rPr>
        <w:t>„</w:t>
      </w:r>
      <w:r w:rsidR="00180D19" w:rsidRPr="00E2125C">
        <w:rPr>
          <w:rFonts w:ascii="Arial Narrow" w:eastAsia="Times New Roman" w:hAnsi="Arial Narrow" w:cs="Arial"/>
        </w:rPr>
        <w:t>Landesverordnung zur Regelung der Studienakkreditierung des Landes Mecklenburg-Vorpommern (Studienakkreditierungslandesverordnung - StudakkLVO M-V)“</w:t>
      </w:r>
      <w:r w:rsidR="00180D19" w:rsidRPr="00E2125C">
        <w:rPr>
          <w:rFonts w:ascii="Arial Narrow" w:hAnsi="Arial Narrow"/>
        </w:rPr>
        <w:t xml:space="preserve"> </w:t>
      </w:r>
      <w:r w:rsidRPr="00E2125C">
        <w:rPr>
          <w:rFonts w:ascii="Arial Narrow" w:hAnsi="Arial Narrow"/>
        </w:rPr>
        <w:t>mit [einer] Auflage(n) akkreditiert.</w:t>
      </w:r>
    </w:p>
    <w:p w14:paraId="26AF0423" w14:textId="185DDEBC" w:rsidR="002A17CD" w:rsidRPr="00E2125C" w:rsidRDefault="00B166F7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 xml:space="preserve">Der Studiengang entspricht </w:t>
      </w:r>
      <w:r w:rsidR="002A17CD" w:rsidRPr="00E2125C">
        <w:rPr>
          <w:rFonts w:ascii="Arial Narrow" w:hAnsi="Arial Narrow"/>
        </w:rPr>
        <w:t>den Kriterien des Akkreditierungsrates für die Akkreditierung von Studiengängen, den Anforderungen der Ländergemeinsamen Strukturvorgaben der Kult</w:t>
      </w:r>
      <w:r w:rsidRPr="00E2125C">
        <w:rPr>
          <w:rFonts w:ascii="Arial Narrow" w:hAnsi="Arial Narrow"/>
        </w:rPr>
        <w:t>usministerkonferenz, den landes</w:t>
      </w:r>
      <w:r w:rsidR="002A17CD" w:rsidRPr="00E2125C">
        <w:rPr>
          <w:rFonts w:ascii="Arial Narrow" w:hAnsi="Arial Narrow"/>
        </w:rPr>
        <w:t>spezifischen Strukturvorgaben für die Akkreditierung von Bachelor- und Masterstudiengängen sowie den Anforderungen des Qualifikationsrahmens für deutsche Hochschulabschlüsse in der aktuell gültigen Fassung. Die im Verfahren festgestellten Mängel sind durch die Studiengangsverantwortlichen innerhalb von zwölf Monaten behebbar.</w:t>
      </w:r>
    </w:p>
    <w:p w14:paraId="233E72A1" w14:textId="77777777" w:rsidR="002A17CD" w:rsidRPr="00E2125C" w:rsidRDefault="002A17CD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>Die Akkreditierung wird mit der/den genannten Auflage/n verbunden. Die Auflage/n ist/sind umzusetzen. Die Umsetzung der Auflage/n ist schriftlich zu dokumentieren und dem Rektorat spätestens bis zum [Datum] anzuzeigen.</w:t>
      </w:r>
    </w:p>
    <w:p w14:paraId="2DC06202" w14:textId="7D6CC60D" w:rsidR="002A17CD" w:rsidRPr="00E2125C" w:rsidRDefault="002A17CD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>Die Akkreditierung wird für eine Dauer von 12 Monaten (unter Berücksichtigung des vollen zuletzt betroffenen Studienjahres) ausgesprochen und ist gültig bis zum [Datum].</w:t>
      </w:r>
      <w:r w:rsidR="00A017B8" w:rsidRPr="00E2125C">
        <w:rPr>
          <w:rFonts w:ascii="Arial Narrow" w:hAnsi="Arial Narrow"/>
        </w:rPr>
        <w:t xml:space="preserve"> Nach erfolgreicher Auflagenerfüllung kann die Akkreditierung für die volle Dauer von acht Jahren bis zum [Datum] verlängert werden. </w:t>
      </w:r>
    </w:p>
    <w:p w14:paraId="11F6EF0E" w14:textId="42AD897D" w:rsidR="006670A6" w:rsidRPr="00F54729" w:rsidRDefault="006670A6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</w:rPr>
      </w:pPr>
    </w:p>
    <w:p w14:paraId="493DB12B" w14:textId="0F66EAFA" w:rsidR="006670A6" w:rsidRPr="00E2125C" w:rsidRDefault="006670A6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b/>
          <w:lang w:eastAsia="de-DE"/>
        </w:rPr>
      </w:pPr>
      <w:r w:rsidRPr="00E2125C">
        <w:rPr>
          <w:rFonts w:ascii="Arial Narrow" w:eastAsia="Times New Roman" w:hAnsi="Arial Narrow" w:cs="Arial"/>
          <w:b/>
          <w:lang w:eastAsia="de-DE"/>
        </w:rPr>
        <w:t xml:space="preserve">Gesonderte Zustimmung bei reglementierten Studiengängen gemäß </w:t>
      </w:r>
      <w:r w:rsidR="00B12D53" w:rsidRPr="00E2125C">
        <w:rPr>
          <w:rFonts w:ascii="Arial Narrow" w:eastAsia="Times New Roman" w:hAnsi="Arial Narrow" w:cs="Arial"/>
          <w:b/>
          <w:i/>
          <w:lang w:eastAsia="de-DE"/>
        </w:rPr>
        <w:t xml:space="preserve">§ 25 </w:t>
      </w:r>
      <w:r w:rsidRPr="00E2125C">
        <w:rPr>
          <w:rFonts w:ascii="Arial Narrow" w:eastAsia="Times New Roman" w:hAnsi="Arial Narrow" w:cs="Arial"/>
          <w:b/>
          <w:i/>
          <w:lang w:eastAsia="de-DE"/>
        </w:rPr>
        <w:t>StudakkLVO M-V</w:t>
      </w:r>
    </w:p>
    <w:p w14:paraId="5EC2AA97" w14:textId="480C66CD" w:rsidR="006670A6" w:rsidRPr="00E2125C" w:rsidRDefault="006670A6" w:rsidP="00F54729">
      <w:pPr>
        <w:spacing w:before="60" w:after="60" w:line="320" w:lineRule="atLeast"/>
        <w:jc w:val="both"/>
        <w:rPr>
          <w:rFonts w:ascii="Arial Narrow" w:eastAsia="Times New Roman" w:hAnsi="Arial Narrow" w:cs="Arial"/>
          <w:i/>
          <w:lang w:eastAsia="de-DE"/>
        </w:rPr>
      </w:pPr>
      <w:r w:rsidRPr="00E2125C">
        <w:rPr>
          <w:rFonts w:ascii="Arial Narrow" w:eastAsia="Times New Roman" w:hAnsi="Arial Narrow" w:cs="Arial"/>
          <w:i/>
          <w:lang w:eastAsia="de-DE"/>
        </w:rPr>
        <w:t xml:space="preserve">Hier soll – wenn angezeigt – die Zustimmung der Gutachterinnen und Gutachter gemäß § </w:t>
      </w:r>
      <w:r w:rsidRPr="00E2125C">
        <w:rPr>
          <w:rFonts w:ascii="Arial Narrow" w:eastAsia="Times New Roman" w:hAnsi="Arial Narrow" w:cs="Arial"/>
          <w:bCs/>
          <w:iCs/>
          <w:lang w:eastAsia="de-DE"/>
        </w:rPr>
        <w:t xml:space="preserve">25 Abs. 1 StudakkLVO M-V </w:t>
      </w:r>
      <w:r w:rsidRPr="00E2125C">
        <w:rPr>
          <w:rFonts w:ascii="Arial Narrow" w:eastAsia="Times New Roman" w:hAnsi="Arial Narrow" w:cs="Arial"/>
          <w:i/>
          <w:lang w:eastAsia="de-DE"/>
        </w:rPr>
        <w:t>für reglementierte Studiengänge dokumentiert werden.</w:t>
      </w:r>
    </w:p>
    <w:p w14:paraId="6D17593D" w14:textId="77777777" w:rsidR="00DE16D4" w:rsidRPr="00F54729" w:rsidRDefault="00DE16D4" w:rsidP="00F54729">
      <w:pPr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2BB2742E" w14:textId="3C56CDEC" w:rsidR="00870BFA" w:rsidRPr="00F54729" w:rsidRDefault="00870BFA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sz w:val="24"/>
        </w:rPr>
      </w:pPr>
      <w:bookmarkStart w:id="4" w:name="_Toc55483011"/>
      <w:bookmarkStart w:id="5" w:name="_Toc143526917"/>
      <w:r w:rsidRPr="00F54729">
        <w:rPr>
          <w:sz w:val="24"/>
        </w:rPr>
        <w:t>Feststellung der Auflagenerfüllung</w:t>
      </w:r>
      <w:bookmarkEnd w:id="5"/>
    </w:p>
    <w:p w14:paraId="57B49A73" w14:textId="77777777" w:rsidR="006D4988" w:rsidRPr="00E2125C" w:rsidRDefault="006D4988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 xml:space="preserve">Zur Beseitigung der/des in der internen Akkreditierung festgestellten Mangels/Mängel, wurden folgende Maßnahmen umgesetzt: </w:t>
      </w:r>
    </w:p>
    <w:p w14:paraId="323CAC56" w14:textId="36AFE211" w:rsidR="006D4988" w:rsidRPr="00E2125C" w:rsidRDefault="00E53743" w:rsidP="00F54729">
      <w:pPr>
        <w:pStyle w:val="Listenabsatz"/>
        <w:numPr>
          <w:ilvl w:val="0"/>
          <w:numId w:val="41"/>
        </w:num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 xml:space="preserve">Auflage 1: </w:t>
      </w:r>
      <w:r w:rsidR="006D4988" w:rsidRPr="00E2125C">
        <w:rPr>
          <w:rFonts w:ascii="Arial Narrow" w:hAnsi="Arial Narrow"/>
        </w:rPr>
        <w:t>[Beschreibung der Maßnahmen]</w:t>
      </w:r>
      <w:r w:rsidR="00B12D53" w:rsidRPr="00E2125C">
        <w:rPr>
          <w:rStyle w:val="Funotenzeichen"/>
          <w:rFonts w:ascii="Arial Narrow" w:hAnsi="Arial Narrow"/>
        </w:rPr>
        <w:footnoteReference w:id="2"/>
      </w:r>
      <w:r w:rsidR="006D4988" w:rsidRPr="00E2125C">
        <w:rPr>
          <w:rFonts w:ascii="Arial Narrow" w:hAnsi="Arial Narrow"/>
        </w:rPr>
        <w:t xml:space="preserve">. </w:t>
      </w:r>
    </w:p>
    <w:p w14:paraId="6E599088" w14:textId="70E4E510" w:rsidR="00E53743" w:rsidRPr="00E2125C" w:rsidRDefault="00E53743" w:rsidP="00F54729">
      <w:pPr>
        <w:pStyle w:val="Listenabsatz"/>
        <w:numPr>
          <w:ilvl w:val="0"/>
          <w:numId w:val="41"/>
        </w:num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 xml:space="preserve">Auflage n: [Beschreibung der Maßnahmen]. </w:t>
      </w:r>
    </w:p>
    <w:p w14:paraId="781FBFEE" w14:textId="0D9F4592" w:rsidR="00870BFA" w:rsidRPr="00E2125C" w:rsidRDefault="00870BFA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>Die Studiengangsverantwortlichen reichten fristgerecht die Unterlagen zum Nachweis der Erfüllung der Auflage</w:t>
      </w:r>
      <w:r w:rsidR="009F3DDB" w:rsidRPr="00E2125C">
        <w:rPr>
          <w:rFonts w:ascii="Arial Narrow" w:hAnsi="Arial Narrow"/>
        </w:rPr>
        <w:t>/n</w:t>
      </w:r>
      <w:r w:rsidRPr="00E2125C">
        <w:rPr>
          <w:rFonts w:ascii="Arial Narrow" w:hAnsi="Arial Narrow"/>
        </w:rPr>
        <w:t xml:space="preserve"> ein. Auf Grundlage der Stellungnahme [der Stabstelle HQE/des Gutachtergremiums] zur Auflagenerfüllung fasste das Rektorat in </w:t>
      </w:r>
      <w:r w:rsidR="0074301C" w:rsidRPr="00E2125C">
        <w:rPr>
          <w:rFonts w:ascii="Arial Narrow" w:hAnsi="Arial Narrow"/>
        </w:rPr>
        <w:t>seiner</w:t>
      </w:r>
      <w:r w:rsidRPr="00E2125C">
        <w:rPr>
          <w:rFonts w:ascii="Arial Narrow" w:hAnsi="Arial Narrow"/>
        </w:rPr>
        <w:t xml:space="preserve"> Si</w:t>
      </w:r>
      <w:r w:rsidR="0074301C" w:rsidRPr="00E2125C">
        <w:rPr>
          <w:rFonts w:ascii="Arial Narrow" w:hAnsi="Arial Narrow"/>
        </w:rPr>
        <w:t>tzung vom</w:t>
      </w:r>
      <w:r w:rsidRPr="00E2125C">
        <w:rPr>
          <w:rFonts w:ascii="Arial Narrow" w:hAnsi="Arial Narrow"/>
        </w:rPr>
        <w:t xml:space="preserve"> [Datum] folgenden Beschluss:</w:t>
      </w:r>
    </w:p>
    <w:p w14:paraId="751308A4" w14:textId="656C37E0" w:rsidR="00870BFA" w:rsidRPr="00E2125C" w:rsidRDefault="00870BFA" w:rsidP="00F54729">
      <w:pPr>
        <w:spacing w:before="60" w:after="60" w:line="320" w:lineRule="atLeast"/>
        <w:jc w:val="both"/>
        <w:rPr>
          <w:rFonts w:ascii="Arial Narrow" w:hAnsi="Arial Narrow"/>
        </w:rPr>
      </w:pPr>
      <w:r w:rsidRPr="00E2125C">
        <w:rPr>
          <w:rFonts w:ascii="Arial Narrow" w:hAnsi="Arial Narrow"/>
        </w:rPr>
        <w:t>Der Studiengang [Name] mit dem Abschluss [Grad] an der Universität Rostock hat die Auflagen erfüllt. Die Akkreditierung wird bis zum [Datum] verlängert.</w:t>
      </w:r>
    </w:p>
    <w:p w14:paraId="15F17B67" w14:textId="77777777" w:rsidR="005A06EF" w:rsidRPr="00F54729" w:rsidRDefault="005A06EF" w:rsidP="00F54729">
      <w:pPr>
        <w:spacing w:before="60" w:after="60" w:line="320" w:lineRule="atLeast"/>
        <w:rPr>
          <w:rFonts w:ascii="Arial Narrow" w:eastAsia="Times New Roman" w:hAnsi="Arial Narrow" w:cstheme="majorBidi"/>
          <w:b/>
          <w:color w:val="2E74B5" w:themeColor="accent1" w:themeShade="BF"/>
          <w:sz w:val="28"/>
          <w:szCs w:val="32"/>
        </w:rPr>
      </w:pPr>
      <w:r w:rsidRPr="00F54729">
        <w:rPr>
          <w:rFonts w:ascii="Arial Narrow" w:eastAsia="Times New Roman" w:hAnsi="Arial Narrow"/>
        </w:rPr>
        <w:br w:type="page"/>
      </w:r>
    </w:p>
    <w:p w14:paraId="6FA00D13" w14:textId="47C06070" w:rsidR="006C5BA8" w:rsidRPr="00F54729" w:rsidRDefault="00DE16D4" w:rsidP="00AE3B3B">
      <w:pPr>
        <w:pStyle w:val="berschrift1"/>
        <w:spacing w:before="60" w:after="60" w:line="320" w:lineRule="atLeast"/>
      </w:pPr>
      <w:bookmarkStart w:id="6" w:name="_Toc72142925"/>
      <w:bookmarkStart w:id="7" w:name="_Toc143526918"/>
      <w:r w:rsidRPr="00F54729">
        <w:lastRenderedPageBreak/>
        <w:t>Kurzprofil</w:t>
      </w:r>
      <w:r w:rsidR="00B12060" w:rsidRPr="00F54729">
        <w:t>e</w:t>
      </w:r>
      <w:r w:rsidRPr="00F54729">
        <w:t xml:space="preserve"> </w:t>
      </w:r>
      <w:r w:rsidR="00D97533" w:rsidRPr="00F54729">
        <w:t>des Studiengangs/</w:t>
      </w:r>
      <w:r w:rsidRPr="00F54729">
        <w:t>de</w:t>
      </w:r>
      <w:r w:rsidR="00B12060" w:rsidRPr="00F54729">
        <w:t>r</w:t>
      </w:r>
      <w:r w:rsidRPr="00F54729">
        <w:t xml:space="preserve"> Studieng</w:t>
      </w:r>
      <w:bookmarkEnd w:id="4"/>
      <w:bookmarkEnd w:id="6"/>
      <w:r w:rsidR="00B12060" w:rsidRPr="00F54729">
        <w:t>änge</w:t>
      </w:r>
      <w:bookmarkEnd w:id="7"/>
      <w:r w:rsidR="00901E43" w:rsidRPr="00F54729">
        <w:t xml:space="preserve"> </w:t>
      </w:r>
    </w:p>
    <w:p w14:paraId="7027C20B" w14:textId="1524EE50" w:rsidR="006D4988" w:rsidRPr="00F54729" w:rsidRDefault="00901E43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  <w:r w:rsidRPr="00F54729">
        <w:rPr>
          <w:rFonts w:ascii="Arial Narrow" w:hAnsi="Arial Narrow" w:cs="Times New Roman"/>
          <w:color w:val="A6A6A6" w:themeColor="background1" w:themeShade="A6"/>
        </w:rPr>
        <w:t>(Kopie aus dem Evaluationsbericht)</w:t>
      </w:r>
    </w:p>
    <w:p w14:paraId="603B204C" w14:textId="77777777" w:rsidR="006C5BA8" w:rsidRPr="00F54729" w:rsidRDefault="00DE16D4" w:rsidP="00AE3B3B">
      <w:pPr>
        <w:pStyle w:val="berschrift1"/>
        <w:spacing w:before="60" w:after="60" w:line="320" w:lineRule="atLeast"/>
      </w:pPr>
      <w:bookmarkStart w:id="8" w:name="_Toc55483012"/>
      <w:bookmarkStart w:id="9" w:name="_Toc72142926"/>
      <w:bookmarkStart w:id="10" w:name="_Toc143526919"/>
      <w:r w:rsidRPr="00F54729">
        <w:t>Zusammenfassende Qualitätsbewertung des Gutachtergremiums</w:t>
      </w:r>
      <w:bookmarkEnd w:id="8"/>
      <w:bookmarkEnd w:id="9"/>
      <w:bookmarkEnd w:id="10"/>
    </w:p>
    <w:p w14:paraId="614082FB" w14:textId="6308B601" w:rsidR="00DE16D4" w:rsidRPr="00F54729" w:rsidRDefault="00901E43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  <w:r w:rsidRPr="00F54729">
        <w:rPr>
          <w:rFonts w:ascii="Arial Narrow" w:hAnsi="Arial Narrow" w:cs="Times New Roman"/>
          <w:color w:val="A6A6A6" w:themeColor="background1" w:themeShade="A6"/>
        </w:rPr>
        <w:t>(Kopie aus dem Evaluationsbericht)</w:t>
      </w:r>
    </w:p>
    <w:p w14:paraId="15AFE266" w14:textId="3B3B0091" w:rsidR="00DE16D4" w:rsidRPr="00E2125C" w:rsidRDefault="006C5BA8" w:rsidP="00F54729">
      <w:pPr>
        <w:spacing w:before="60" w:after="60" w:line="320" w:lineRule="atLeast"/>
        <w:rPr>
          <w:rFonts w:ascii="Arial Narrow" w:hAnsi="Arial Narrow" w:cs="Times New Roman"/>
          <w:i/>
          <w:color w:val="A6A6A6" w:themeColor="background1" w:themeShade="A6"/>
        </w:rPr>
      </w:pPr>
      <w:r w:rsidRPr="00E2125C">
        <w:rPr>
          <w:rFonts w:ascii="Arial Narrow" w:hAnsi="Arial Narrow" w:cs="Times New Roman"/>
          <w:i/>
          <w:color w:val="A6A6A6" w:themeColor="background1" w:themeShade="A6"/>
        </w:rPr>
        <w:t xml:space="preserve">Ergänzend nach Gremienweg: </w:t>
      </w:r>
      <w:r w:rsidR="00EE4A20" w:rsidRPr="00E2125C">
        <w:rPr>
          <w:rStyle w:val="Funotenzeichen"/>
          <w:rFonts w:ascii="Arial Narrow" w:hAnsi="Arial Narrow" w:cs="Times New Roman"/>
          <w:i/>
          <w:color w:val="A6A6A6" w:themeColor="background1" w:themeShade="A6"/>
        </w:rPr>
        <w:footnoteReference w:id="3"/>
      </w:r>
    </w:p>
    <w:p w14:paraId="21B671BB" w14:textId="7281146B" w:rsidR="002A72AC" w:rsidRPr="00E2125C" w:rsidRDefault="002A72AC" w:rsidP="00F54729">
      <w:pPr>
        <w:spacing w:before="60" w:after="60" w:line="320" w:lineRule="atLeast"/>
        <w:jc w:val="both"/>
        <w:rPr>
          <w:rFonts w:ascii="Arial Narrow" w:hAnsi="Arial Narrow" w:cs="Times New Roman"/>
        </w:rPr>
      </w:pPr>
      <w:r w:rsidRPr="00E2125C">
        <w:rPr>
          <w:rFonts w:ascii="Arial Narrow" w:hAnsi="Arial Narrow" w:cs="Times New Roman"/>
        </w:rPr>
        <w:t xml:space="preserve">Die Senatskommission Studium, Lehre und Evaluation </w:t>
      </w:r>
      <w:r w:rsidR="00AE64E3" w:rsidRPr="00E2125C">
        <w:rPr>
          <w:rFonts w:ascii="Arial Narrow" w:hAnsi="Arial Narrow" w:cs="Times New Roman"/>
        </w:rPr>
        <w:t>(SK SLE) und der Akademische Senat der Universität Rostock schlossen sich in ihrer Stellungnahme der Empfehlung der externen Gutachterkommission [weitgehend/größtenteils] an. [Die SK SLE schlug vor, die ursprünglich vorgeschlagene Auflage/Empfehlung [n] [zu streichen/um</w:t>
      </w:r>
      <w:r w:rsidR="00D51601" w:rsidRPr="00E2125C">
        <w:rPr>
          <w:rFonts w:ascii="Arial Narrow" w:hAnsi="Arial Narrow" w:cs="Times New Roman"/>
        </w:rPr>
        <w:t>zuformulieren</w:t>
      </w:r>
      <w:r w:rsidR="00AE64E3" w:rsidRPr="00E2125C">
        <w:rPr>
          <w:rFonts w:ascii="Arial Narrow" w:hAnsi="Arial Narrow" w:cs="Times New Roman"/>
        </w:rPr>
        <w:t xml:space="preserve">/in eine Empfehlung umzuwandeln] da [Begründung einfügen]. Der Akademische Senat und das Rektorat </w:t>
      </w:r>
      <w:r w:rsidR="00D51601" w:rsidRPr="00E2125C">
        <w:rPr>
          <w:rFonts w:ascii="Arial Narrow" w:hAnsi="Arial Narrow" w:cs="Times New Roman"/>
        </w:rPr>
        <w:t>schlossen sich der Stellungnahme der SK SLE [an/nicht an]. Die Auflage/Empfehlung [n] wurde durch das Rektorat [gestrichen/umformuliert/in eine Empfehlung umzuwandeln</w:t>
      </w:r>
      <w:r w:rsidR="00D97533" w:rsidRPr="00E2125C">
        <w:rPr>
          <w:rFonts w:ascii="Arial Narrow" w:hAnsi="Arial Narrow" w:cs="Times New Roman"/>
        </w:rPr>
        <w:t>.</w:t>
      </w:r>
      <w:r w:rsidR="00D51601" w:rsidRPr="00E2125C">
        <w:rPr>
          <w:rFonts w:ascii="Arial Narrow" w:hAnsi="Arial Narrow" w:cs="Times New Roman"/>
        </w:rPr>
        <w:t>]</w:t>
      </w:r>
    </w:p>
    <w:p w14:paraId="0A7B3E1C" w14:textId="77777777" w:rsidR="00891BB5" w:rsidRPr="00F54729" w:rsidRDefault="00891BB5" w:rsidP="00F54729">
      <w:pPr>
        <w:spacing w:before="60" w:after="60" w:line="320" w:lineRule="atLeast"/>
        <w:rPr>
          <w:rFonts w:ascii="Arial Narrow" w:hAnsi="Arial Narrow"/>
          <w:sz w:val="20"/>
          <w:szCs w:val="20"/>
        </w:rPr>
      </w:pPr>
    </w:p>
    <w:p w14:paraId="485A53AB" w14:textId="77777777" w:rsidR="005A06EF" w:rsidRPr="00F54729" w:rsidRDefault="005A06EF" w:rsidP="00F54729">
      <w:pPr>
        <w:spacing w:before="60" w:after="60" w:line="320" w:lineRule="atLeast"/>
        <w:rPr>
          <w:rStyle w:val="berschrift1Zchn"/>
          <w:rFonts w:eastAsiaTheme="minorHAnsi"/>
          <w:sz w:val="24"/>
          <w:szCs w:val="26"/>
        </w:rPr>
      </w:pPr>
      <w:r w:rsidRPr="00F54729">
        <w:rPr>
          <w:rStyle w:val="berschrift1Zchn"/>
          <w:rFonts w:eastAsiaTheme="minorHAnsi"/>
          <w:b w:val="0"/>
          <w:sz w:val="24"/>
          <w:szCs w:val="26"/>
        </w:rPr>
        <w:br w:type="page"/>
      </w:r>
    </w:p>
    <w:p w14:paraId="1C812554" w14:textId="2F4EB0EA" w:rsidR="0063447D" w:rsidRPr="00F54729" w:rsidRDefault="0063447D" w:rsidP="00AE3B3B">
      <w:pPr>
        <w:pStyle w:val="berschrift1"/>
        <w:spacing w:before="60" w:after="60" w:line="320" w:lineRule="atLeast"/>
      </w:pPr>
      <w:bookmarkStart w:id="11" w:name="_Toc55483042"/>
      <w:bookmarkStart w:id="12" w:name="_Toc72142941"/>
      <w:bookmarkStart w:id="13" w:name="_Toc55483049"/>
      <w:bookmarkStart w:id="14" w:name="_Toc143526920"/>
      <w:r w:rsidRPr="00F54729">
        <w:lastRenderedPageBreak/>
        <w:t>Begutachtungsverfahren</w:t>
      </w:r>
      <w:bookmarkEnd w:id="11"/>
      <w:bookmarkEnd w:id="12"/>
      <w:bookmarkEnd w:id="14"/>
      <w:r w:rsidR="00022197" w:rsidRPr="00F54729">
        <w:t xml:space="preserve"> </w:t>
      </w:r>
    </w:p>
    <w:p w14:paraId="2181D046" w14:textId="518F0753" w:rsidR="0063447D" w:rsidRPr="00F54729" w:rsidRDefault="0063447D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15" w:name="_Toc55483043"/>
      <w:bookmarkStart w:id="16" w:name="_Toc72142942"/>
      <w:bookmarkStart w:id="17" w:name="_Toc143526921"/>
      <w:r w:rsidRPr="00F54729">
        <w:rPr>
          <w:rFonts w:eastAsia="Times New Roman"/>
          <w:sz w:val="24"/>
        </w:rPr>
        <w:t>Allgemeine Hinweise</w:t>
      </w:r>
      <w:bookmarkEnd w:id="15"/>
      <w:bookmarkEnd w:id="16"/>
      <w:bookmarkEnd w:id="17"/>
    </w:p>
    <w:p w14:paraId="6D305B25" w14:textId="3DFD0583" w:rsidR="00B83367" w:rsidRPr="00F54729" w:rsidRDefault="00B83367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  <w:bookmarkStart w:id="18" w:name="_Toc55483044"/>
      <w:bookmarkStart w:id="19" w:name="_Toc72142943"/>
      <w:r w:rsidRPr="00F54729">
        <w:rPr>
          <w:rFonts w:ascii="Arial Narrow" w:hAnsi="Arial Narrow" w:cs="Times New Roman"/>
          <w:color w:val="A6A6A6" w:themeColor="background1" w:themeShade="A6"/>
        </w:rPr>
        <w:t>(Kopie aus dem Evaluationsbericht)</w:t>
      </w:r>
    </w:p>
    <w:p w14:paraId="2EC94802" w14:textId="77777777" w:rsidR="00B83367" w:rsidRPr="00F54729" w:rsidRDefault="00B83367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</w:p>
    <w:p w14:paraId="2EBE49B8" w14:textId="77D0D924" w:rsidR="0063447D" w:rsidRPr="00F54729" w:rsidRDefault="0063447D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20" w:name="_Toc143526922"/>
      <w:r w:rsidRPr="00F54729">
        <w:rPr>
          <w:rFonts w:eastAsia="Times New Roman"/>
          <w:sz w:val="24"/>
        </w:rPr>
        <w:t>Rechtliche Grundlagen</w:t>
      </w:r>
      <w:bookmarkEnd w:id="18"/>
      <w:bookmarkEnd w:id="19"/>
      <w:bookmarkEnd w:id="20"/>
    </w:p>
    <w:p w14:paraId="551ED4C2" w14:textId="77777777" w:rsidR="0063447D" w:rsidRPr="00F54729" w:rsidRDefault="0063447D" w:rsidP="00F54729">
      <w:pPr>
        <w:numPr>
          <w:ilvl w:val="0"/>
          <w:numId w:val="17"/>
        </w:numPr>
        <w:spacing w:before="60" w:after="60" w:line="320" w:lineRule="atLeast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54729">
        <w:rPr>
          <w:rFonts w:ascii="Arial Narrow" w:eastAsia="Times New Roman" w:hAnsi="Arial Narrow" w:cs="Times New Roman"/>
          <w:sz w:val="20"/>
          <w:szCs w:val="20"/>
        </w:rPr>
        <w:t>Studienakkreditierungsstaatsvertrag</w:t>
      </w:r>
      <w:r w:rsidRPr="00F54729">
        <w:rPr>
          <w:rFonts w:ascii="Arial Narrow" w:eastAsia="Times New Roman" w:hAnsi="Arial Narrow" w:cs="Arial"/>
          <w:sz w:val="20"/>
          <w:szCs w:val="20"/>
        </w:rPr>
        <w:t xml:space="preserve"> (</w:t>
      </w:r>
      <w:r w:rsidRPr="00F54729">
        <w:rPr>
          <w:rFonts w:ascii="Arial Narrow" w:eastAsia="Times New Roman" w:hAnsi="Arial Narrow" w:cs="Times New Roman"/>
          <w:sz w:val="20"/>
          <w:szCs w:val="20"/>
        </w:rPr>
        <w:t>StAkkrStV)</w:t>
      </w:r>
    </w:p>
    <w:p w14:paraId="1AD50A2B" w14:textId="77777777" w:rsidR="0063447D" w:rsidRPr="00F54729" w:rsidRDefault="0063447D" w:rsidP="00F54729">
      <w:pPr>
        <w:numPr>
          <w:ilvl w:val="0"/>
          <w:numId w:val="17"/>
        </w:numPr>
        <w:spacing w:before="60" w:after="60" w:line="320" w:lineRule="atLeast"/>
        <w:ind w:left="714" w:hanging="357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54729">
        <w:rPr>
          <w:rFonts w:ascii="Arial Narrow" w:eastAsia="Times New Roman" w:hAnsi="Arial Narrow" w:cs="Times New Roman"/>
          <w:sz w:val="20"/>
          <w:szCs w:val="20"/>
        </w:rPr>
        <w:t>Landesverordnung zur Regelung der Studienakkreditierung des Landes Mecklenburg-Vorpommern (Studienakkreditierungslandesverordnung - StudakkLVO M-V)</w:t>
      </w:r>
    </w:p>
    <w:p w14:paraId="79F3D87A" w14:textId="0C92F578" w:rsidR="0063447D" w:rsidRPr="00F54729" w:rsidRDefault="0063447D" w:rsidP="00F54729">
      <w:pPr>
        <w:spacing w:before="60" w:after="60" w:line="320" w:lineRule="atLeast"/>
        <w:ind w:left="720"/>
        <w:contextualSpacing/>
        <w:jc w:val="both"/>
        <w:rPr>
          <w:rFonts w:ascii="Arial Narrow" w:eastAsia="Times New Roman" w:hAnsi="Arial Narrow" w:cs="Arial"/>
        </w:rPr>
      </w:pPr>
    </w:p>
    <w:p w14:paraId="7CDFACB2" w14:textId="05200763" w:rsidR="00A017B8" w:rsidRPr="008139AA" w:rsidRDefault="00A017B8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21" w:name="_Toc143526923"/>
      <w:r w:rsidRPr="008139AA">
        <w:rPr>
          <w:rFonts w:eastAsia="Times New Roman"/>
          <w:sz w:val="24"/>
        </w:rPr>
        <w:t xml:space="preserve">Prozess </w:t>
      </w:r>
      <w:r w:rsidR="00875088" w:rsidRPr="008139AA">
        <w:rPr>
          <w:rFonts w:eastAsia="Times New Roman"/>
          <w:sz w:val="24"/>
        </w:rPr>
        <w:t xml:space="preserve">der internen Akkreditierung </w:t>
      </w:r>
      <w:r w:rsidRPr="008139AA">
        <w:rPr>
          <w:rFonts w:eastAsia="Times New Roman"/>
          <w:sz w:val="24"/>
        </w:rPr>
        <w:t>zur Siegelvergabe</w:t>
      </w:r>
      <w:bookmarkEnd w:id="21"/>
    </w:p>
    <w:p w14:paraId="3F42427B" w14:textId="77777777" w:rsidR="002A72AC" w:rsidRPr="00F54729" w:rsidRDefault="002A72AC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  <w:r w:rsidRPr="00F54729">
        <w:rPr>
          <w:rFonts w:ascii="Arial Narrow" w:hAnsi="Arial Narrow" w:cs="Times New Roman"/>
          <w:color w:val="A6A6A6" w:themeColor="background1" w:themeShade="A6"/>
        </w:rPr>
        <w:t>(Kopie aus dem Evaluationsbericht)</w:t>
      </w:r>
    </w:p>
    <w:p w14:paraId="51B07F9E" w14:textId="77777777" w:rsidR="00A017B8" w:rsidRPr="00F54729" w:rsidRDefault="00A017B8" w:rsidP="00F54729">
      <w:pPr>
        <w:spacing w:before="60" w:after="60" w:line="320" w:lineRule="atLeast"/>
        <w:rPr>
          <w:rFonts w:ascii="Arial Narrow" w:hAnsi="Arial Narrow"/>
          <w:color w:val="FF0000"/>
        </w:rPr>
      </w:pPr>
    </w:p>
    <w:p w14:paraId="1AC4BDC1" w14:textId="4C583113" w:rsidR="0063447D" w:rsidRPr="00F54729" w:rsidRDefault="0063447D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22" w:name="_Toc55483045"/>
      <w:bookmarkStart w:id="23" w:name="_Toc72142944"/>
      <w:bookmarkStart w:id="24" w:name="_Toc143526924"/>
      <w:proofErr w:type="gramStart"/>
      <w:r w:rsidRPr="00F54729">
        <w:rPr>
          <w:rFonts w:eastAsia="Times New Roman"/>
          <w:sz w:val="24"/>
        </w:rPr>
        <w:t>Gutachter</w:t>
      </w:r>
      <w:r w:rsidR="00875088">
        <w:rPr>
          <w:rFonts w:eastAsia="Times New Roman"/>
          <w:sz w:val="24"/>
        </w:rPr>
        <w:t>:innen</w:t>
      </w:r>
      <w:r w:rsidRPr="00F54729">
        <w:rPr>
          <w:rFonts w:eastAsia="Times New Roman"/>
          <w:sz w:val="24"/>
        </w:rPr>
        <w:t>gremium</w:t>
      </w:r>
      <w:bookmarkEnd w:id="22"/>
      <w:bookmarkEnd w:id="23"/>
      <w:bookmarkEnd w:id="24"/>
      <w:proofErr w:type="gramEnd"/>
    </w:p>
    <w:p w14:paraId="7BB05F8A" w14:textId="77777777" w:rsidR="00B83367" w:rsidRPr="00F54729" w:rsidRDefault="00B83367" w:rsidP="00F54729">
      <w:pPr>
        <w:spacing w:before="60" w:after="60" w:line="320" w:lineRule="atLeast"/>
        <w:rPr>
          <w:rFonts w:ascii="Arial Narrow" w:hAnsi="Arial Narrow" w:cs="Times New Roman"/>
          <w:color w:val="A6A6A6" w:themeColor="background1" w:themeShade="A6"/>
        </w:rPr>
      </w:pPr>
      <w:r w:rsidRPr="00F54729">
        <w:rPr>
          <w:rFonts w:ascii="Arial Narrow" w:hAnsi="Arial Narrow" w:cs="Times New Roman"/>
          <w:color w:val="A6A6A6" w:themeColor="background1" w:themeShade="A6"/>
        </w:rPr>
        <w:t>(Kopie aus dem Evaluationsbericht)</w:t>
      </w:r>
    </w:p>
    <w:p w14:paraId="7D9923D7" w14:textId="77777777" w:rsidR="00B83367" w:rsidRPr="00F54729" w:rsidRDefault="00B83367" w:rsidP="00F54729">
      <w:pPr>
        <w:pStyle w:val="Listenabsatz"/>
        <w:spacing w:before="60" w:after="60" w:line="320" w:lineRule="atLeast"/>
        <w:rPr>
          <w:rFonts w:ascii="Arial Narrow" w:eastAsia="Times New Roman" w:hAnsi="Arial Narrow" w:cs="Arial"/>
        </w:rPr>
        <w:sectPr w:rsidR="00B83367" w:rsidRPr="00F54729" w:rsidSect="000B0A77">
          <w:headerReference w:type="default" r:id="rId9"/>
          <w:footerReference w:type="default" r:id="rId10"/>
          <w:pgSz w:w="11906" w:h="16838" w:code="9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53A767D3" w14:textId="77777777" w:rsidR="00B83367" w:rsidRPr="00F54729" w:rsidRDefault="00B83367" w:rsidP="00AE3B3B">
      <w:pPr>
        <w:pStyle w:val="berschrift1"/>
        <w:spacing w:before="60" w:after="60" w:line="320" w:lineRule="atLeast"/>
        <w:ind w:left="0" w:firstLine="0"/>
      </w:pPr>
      <w:bookmarkStart w:id="25" w:name="_Toc72142945"/>
      <w:bookmarkStart w:id="26" w:name="_Toc72244317"/>
      <w:bookmarkStart w:id="27" w:name="_Toc143526925"/>
      <w:r w:rsidRPr="00F54729">
        <w:lastRenderedPageBreak/>
        <w:t>Datenblatt</w:t>
      </w:r>
      <w:bookmarkEnd w:id="25"/>
      <w:bookmarkEnd w:id="26"/>
      <w:bookmarkEnd w:id="27"/>
    </w:p>
    <w:p w14:paraId="5846EEBB" w14:textId="0876516C" w:rsidR="00B83367" w:rsidRDefault="00B83367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28" w:name="_Toc55483047"/>
      <w:bookmarkStart w:id="29" w:name="_Toc72142946"/>
      <w:bookmarkStart w:id="30" w:name="_Toc72244318"/>
      <w:bookmarkStart w:id="31" w:name="_Toc143526926"/>
      <w:r w:rsidRPr="00F54729">
        <w:rPr>
          <w:rFonts w:eastAsia="Times New Roman"/>
          <w:sz w:val="24"/>
        </w:rPr>
        <w:t>Daten zum Studiengang</w:t>
      </w:r>
      <w:bookmarkEnd w:id="28"/>
      <w:bookmarkEnd w:id="29"/>
      <w:bookmarkEnd w:id="30"/>
      <w:r w:rsidR="002B61A8" w:rsidRPr="002B61A8">
        <w:rPr>
          <w:rFonts w:eastAsia="Times New Roman"/>
          <w:sz w:val="24"/>
        </w:rPr>
        <w:t>/zu den Studiengängen</w:t>
      </w:r>
      <w:bookmarkEnd w:id="31"/>
    </w:p>
    <w:p w14:paraId="3E1E6225" w14:textId="63643CD9" w:rsidR="002B61A8" w:rsidRPr="002B61A8" w:rsidRDefault="002B61A8" w:rsidP="002B61A8">
      <w:r w:rsidRPr="006351B8">
        <w:rPr>
          <w:rFonts w:ascii="Arial Narrow" w:hAnsi="Arial Narrow"/>
          <w:color w:val="A6A6A6" w:themeColor="background1" w:themeShade="A6"/>
        </w:rPr>
        <w:t xml:space="preserve">Wird von HQE-Monitoring </w:t>
      </w:r>
      <w:r>
        <w:rPr>
          <w:rFonts w:ascii="Arial Narrow" w:hAnsi="Arial Narrow"/>
          <w:color w:val="A6A6A6" w:themeColor="background1" w:themeShade="A6"/>
        </w:rPr>
        <w:t>auf Anfrage bereitgestellt</w:t>
      </w:r>
      <w:r w:rsidRPr="006351B8">
        <w:rPr>
          <w:color w:val="A6A6A6" w:themeColor="background1" w:themeShade="A6"/>
        </w:rPr>
        <w:t>.</w:t>
      </w:r>
    </w:p>
    <w:p w14:paraId="3441570C" w14:textId="77777777" w:rsidR="00B83367" w:rsidRPr="00F54729" w:rsidRDefault="00B83367" w:rsidP="00F54729">
      <w:pPr>
        <w:keepNext/>
        <w:keepLines/>
        <w:spacing w:before="60" w:after="60" w:line="320" w:lineRule="atLeast"/>
        <w:jc w:val="both"/>
        <w:outlineLvl w:val="2"/>
        <w:rPr>
          <w:rFonts w:ascii="Arial Narrow" w:eastAsia="Times New Roman" w:hAnsi="Arial Narrow" w:cs="Arial"/>
          <w:b/>
          <w:bCs/>
          <w:color w:val="0070C0"/>
        </w:rPr>
        <w:sectPr w:rsidR="00B83367" w:rsidRPr="00F54729" w:rsidSect="008900A3">
          <w:headerReference w:type="first" r:id="rId11"/>
          <w:pgSz w:w="16838" w:h="11906" w:orient="landscape" w:code="9"/>
          <w:pgMar w:top="1418" w:right="1418" w:bottom="1134" w:left="1134" w:header="709" w:footer="709" w:gutter="0"/>
          <w:cols w:space="708"/>
          <w:docGrid w:linePitch="360"/>
        </w:sectPr>
      </w:pPr>
    </w:p>
    <w:p w14:paraId="49B53C67" w14:textId="77777777" w:rsidR="00B83367" w:rsidRPr="00F54729" w:rsidRDefault="00B83367" w:rsidP="00AE3B3B">
      <w:pPr>
        <w:pStyle w:val="berschrift2"/>
        <w:numPr>
          <w:ilvl w:val="0"/>
          <w:numId w:val="0"/>
        </w:numPr>
        <w:spacing w:before="60" w:after="60" w:line="320" w:lineRule="atLeast"/>
        <w:rPr>
          <w:rFonts w:eastAsia="Times New Roman"/>
          <w:sz w:val="24"/>
        </w:rPr>
      </w:pPr>
      <w:bookmarkStart w:id="32" w:name="_Toc72244319"/>
      <w:bookmarkStart w:id="33" w:name="_Toc143526927"/>
      <w:r w:rsidRPr="00F54729">
        <w:rPr>
          <w:rFonts w:eastAsia="Times New Roman"/>
          <w:sz w:val="24"/>
        </w:rPr>
        <w:lastRenderedPageBreak/>
        <w:t>Daten zur Akkreditierung</w:t>
      </w:r>
      <w:bookmarkEnd w:id="32"/>
      <w:bookmarkEnd w:id="33"/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7"/>
      </w:tblGrid>
      <w:tr w:rsidR="00B83367" w:rsidRPr="00F54729" w14:paraId="2F9C4C9F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1B7A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Selbstdokumentation an die Gutachtergruppe: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BEB" w14:textId="77777777" w:rsidR="00B83367" w:rsidRPr="00F54729" w:rsidRDefault="00AE3B3B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915293565"/>
                <w:placeholder>
                  <w:docPart w:val="DC6A3E2639034EE49B46E170B1B290B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3367"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B83367" w:rsidRPr="00F54729" w14:paraId="61CECC57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36B9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Zeitpunkt der Begutachtung: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B35" w14:textId="77777777" w:rsidR="00B83367" w:rsidRPr="00F54729" w:rsidRDefault="00AE3B3B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477433440"/>
                <w:placeholder>
                  <w:docPart w:val="C2BD78402EDB49B9BCA7966E49C5989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3367"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B83367" w:rsidRPr="00F54729" w14:paraId="36884429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0883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Erstakkreditiert:</w:t>
            </w:r>
          </w:p>
          <w:p w14:paraId="788D5A6F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Begutachtung durch: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426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Von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-1001885495"/>
                <w:placeholder>
                  <w:docPart w:val="81AD9FA1EFBA4F4F82AD9A87F4179FB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bis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1002327284"/>
                <w:placeholder>
                  <w:docPart w:val="81AD9FA1EFBA4F4F82AD9A87F4179FB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  <w:p w14:paraId="03503184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</w:rPr>
              <w:t>Agentur oder Universität Rostock</w:t>
            </w:r>
          </w:p>
        </w:tc>
      </w:tr>
      <w:tr w:rsidR="00B83367" w:rsidRPr="00F54729" w14:paraId="6D3B136C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4040" w14:textId="77777777" w:rsidR="00875088" w:rsidRPr="00E2125C" w:rsidRDefault="00875088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Zuletzt Re-akkreditiert:</w:t>
            </w:r>
          </w:p>
          <w:p w14:paraId="66B32479" w14:textId="50069829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Begutachtung durch: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27E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Von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1995370954"/>
                <w:placeholder>
                  <w:docPart w:val="FAF0232CB09548D488950BF748F4F71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bis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1092975183"/>
                <w:placeholder>
                  <w:docPart w:val="FAF0232CB09548D488950BF748F4F71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  <w:p w14:paraId="541CBAE7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</w:rPr>
              <w:t>Agentur oder Universität Rostock</w:t>
            </w:r>
          </w:p>
        </w:tc>
      </w:tr>
      <w:tr w:rsidR="00B83367" w:rsidRPr="00F54729" w14:paraId="2DB2E3FF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3EF" w14:textId="5D0DEB88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Aktueller Akkreditierungszeitraum:</w:t>
            </w:r>
          </w:p>
          <w:p w14:paraId="5454984D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Begutachtung durch: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DF6" w14:textId="77777777" w:rsidR="00E2125C" w:rsidRPr="00F54729" w:rsidRDefault="00E2125C" w:rsidP="00E2125C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Von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1007480800"/>
                <w:placeholder>
                  <w:docPart w:val="F88ED8E61F694A8197FF04DA10F9F37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bis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-1091851770"/>
                <w:placeholder>
                  <w:docPart w:val="F88ED8E61F694A8197FF04DA10F9F37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  <w:p w14:paraId="275CC9B5" w14:textId="3E031E22" w:rsidR="00B83367" w:rsidRPr="00F54729" w:rsidRDefault="00B83367" w:rsidP="00E2125C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Universität Rostock</w:t>
            </w:r>
          </w:p>
        </w:tc>
      </w:tr>
      <w:tr w:rsidR="00B83367" w:rsidRPr="00F54729" w14:paraId="21DAA8CD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CCD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Ggf. Fristverlängerung: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C95" w14:textId="1E1D1B85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Von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181010209"/>
                <w:placeholder>
                  <w:docPart w:val="6A9A5D70B3404E35A417B8529B63130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F547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bis </w:t>
            </w:r>
            <w:sdt>
              <w:sdtPr>
                <w:rPr>
                  <w:rFonts w:ascii="Arial Narrow" w:eastAsia="Times New Roman" w:hAnsi="Arial Narrow" w:cs="Times New Roman"/>
                  <w:color w:val="808080"/>
                  <w:sz w:val="20"/>
                  <w:szCs w:val="20"/>
                </w:rPr>
                <w:id w:val="362108110"/>
                <w:placeholder>
                  <w:docPart w:val="6A9A5D70B3404E35A417B8529B63130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729">
                  <w:rPr>
                    <w:rFonts w:ascii="Arial Narrow" w:eastAsia="Times New Roman" w:hAnsi="Arial Narrow" w:cs="Times New Roman"/>
                    <w:color w:val="808080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B83367" w:rsidRPr="00F54729" w14:paraId="63732C2C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7FEF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Personengruppen, mit denen Gespräche geführt worden sind: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E42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4729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</w:rPr>
              <w:t>Universitätsleitung, Fakultätsleitung, Lehrende, Studierende, nicht-wissenschaftliches Personal</w:t>
            </w:r>
          </w:p>
        </w:tc>
      </w:tr>
      <w:tr w:rsidR="00B83367" w:rsidRPr="00F54729" w14:paraId="78C391FF" w14:textId="77777777" w:rsidTr="002E18B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7CA" w14:textId="77777777" w:rsidR="00B83367" w:rsidRPr="00E2125C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5C">
              <w:rPr>
                <w:rFonts w:ascii="Arial Narrow" w:eastAsia="Times New Roman" w:hAnsi="Arial Narrow" w:cs="Times New Roman"/>
                <w:sz w:val="20"/>
                <w:szCs w:val="20"/>
              </w:rPr>
              <w:t>An räumlicher und sächlicher Ausstattung wurde besichtigt (optional, sofern fachlich angezeigt):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820" w14:textId="77777777" w:rsidR="00B83367" w:rsidRPr="00F54729" w:rsidRDefault="00B83367" w:rsidP="00F54729">
            <w:pPr>
              <w:spacing w:before="60" w:after="60" w:line="320" w:lineRule="atLeas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1C4E3B1" w14:textId="77777777" w:rsidR="00B83367" w:rsidRPr="00F54729" w:rsidRDefault="00B83367" w:rsidP="00F54729">
      <w:pPr>
        <w:spacing w:before="60" w:after="60" w:line="320" w:lineRule="atLeast"/>
        <w:rPr>
          <w:rFonts w:ascii="Arial Narrow" w:hAnsi="Arial Narrow"/>
          <w:lang w:eastAsia="de-DE"/>
        </w:rPr>
      </w:pPr>
    </w:p>
    <w:p w14:paraId="795FC11C" w14:textId="238A3A87" w:rsidR="00B83367" w:rsidRPr="00F54729" w:rsidRDefault="00B83367" w:rsidP="00F54729">
      <w:pPr>
        <w:spacing w:before="60" w:after="60" w:line="320" w:lineRule="atLeast"/>
        <w:rPr>
          <w:rFonts w:ascii="Arial Narrow" w:hAnsi="Arial Narrow"/>
          <w:lang w:eastAsia="de-DE"/>
        </w:rPr>
      </w:pPr>
    </w:p>
    <w:p w14:paraId="71F829B7" w14:textId="7E2F749A" w:rsidR="00B83367" w:rsidRPr="00F54729" w:rsidRDefault="00B83367" w:rsidP="00F54729">
      <w:pPr>
        <w:pStyle w:val="Listenabsatz"/>
        <w:spacing w:before="60" w:after="60" w:line="320" w:lineRule="atLeast"/>
        <w:rPr>
          <w:rFonts w:ascii="Arial Narrow" w:eastAsia="Times New Roman" w:hAnsi="Arial Narrow" w:cs="Arial"/>
        </w:rPr>
      </w:pPr>
    </w:p>
    <w:bookmarkEnd w:id="13"/>
    <w:sectPr w:rsidR="00B83367" w:rsidRPr="00F54729" w:rsidSect="00AE3B3B">
      <w:head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179F" w14:textId="77777777" w:rsidR="00ED698F" w:rsidRDefault="00ED698F" w:rsidP="003C29CA">
      <w:pPr>
        <w:spacing w:after="0" w:line="240" w:lineRule="auto"/>
      </w:pPr>
      <w:r>
        <w:separator/>
      </w:r>
    </w:p>
  </w:endnote>
  <w:endnote w:type="continuationSeparator" w:id="0">
    <w:p w14:paraId="3CBE1E9E" w14:textId="77777777" w:rsidR="00ED698F" w:rsidRDefault="00ED698F" w:rsidP="003C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C3A5" w14:textId="43B93196" w:rsidR="000B0A77" w:rsidRPr="000B0A77" w:rsidRDefault="000B0A77" w:rsidP="000B0A77">
    <w:pPr>
      <w:tabs>
        <w:tab w:val="center" w:pos="4536"/>
      </w:tabs>
      <w:spacing w:before="120" w:after="0" w:line="280" w:lineRule="exact"/>
      <w:jc w:val="right"/>
      <w:rPr>
        <w:rFonts w:ascii="Arial" w:eastAsia="Times New Roman" w:hAnsi="Arial" w:cs="Times New Roman"/>
        <w:sz w:val="19"/>
        <w:szCs w:val="19"/>
      </w:rPr>
    </w:pPr>
    <w:r w:rsidRPr="007073CF">
      <w:rPr>
        <w:rFonts w:ascii="Arial" w:eastAsia="Times New Roman" w:hAnsi="Arial" w:cs="Times New Roman"/>
        <w:sz w:val="19"/>
        <w:szCs w:val="19"/>
      </w:rPr>
      <w:t xml:space="preserve">Seite </w:t>
    </w:r>
    <w:r w:rsidRPr="007073CF">
      <w:rPr>
        <w:rFonts w:ascii="Arial" w:eastAsia="Times New Roman" w:hAnsi="Arial" w:cs="Times New Roman"/>
        <w:sz w:val="19"/>
        <w:szCs w:val="19"/>
      </w:rPr>
      <w:fldChar w:fldCharType="begin"/>
    </w:r>
    <w:r w:rsidRPr="007073CF">
      <w:rPr>
        <w:rFonts w:ascii="Arial" w:eastAsia="Times New Roman" w:hAnsi="Arial" w:cs="Times New Roman"/>
        <w:sz w:val="19"/>
        <w:szCs w:val="19"/>
      </w:rPr>
      <w:instrText xml:space="preserve"> PAGE  \* Arabic  \* MERGEFORMAT </w:instrText>
    </w:r>
    <w:r w:rsidRPr="007073CF">
      <w:rPr>
        <w:rFonts w:ascii="Arial" w:eastAsia="Times New Roman" w:hAnsi="Arial" w:cs="Times New Roman"/>
        <w:sz w:val="19"/>
        <w:szCs w:val="19"/>
      </w:rPr>
      <w:fldChar w:fldCharType="separate"/>
    </w:r>
    <w:r w:rsidR="00AE3B3B">
      <w:rPr>
        <w:rFonts w:ascii="Arial" w:eastAsia="Times New Roman" w:hAnsi="Arial" w:cs="Times New Roman"/>
        <w:noProof/>
        <w:sz w:val="19"/>
        <w:szCs w:val="19"/>
      </w:rPr>
      <w:t>8</w:t>
    </w:r>
    <w:r w:rsidRPr="007073CF">
      <w:rPr>
        <w:rFonts w:ascii="Arial" w:eastAsia="Times New Roman" w:hAnsi="Arial" w:cs="Times New Roman"/>
        <w:sz w:val="19"/>
        <w:szCs w:val="19"/>
      </w:rPr>
      <w:fldChar w:fldCharType="end"/>
    </w:r>
    <w:r w:rsidRPr="007073CF">
      <w:rPr>
        <w:rFonts w:ascii="Arial" w:eastAsia="Times New Roman" w:hAnsi="Arial" w:cs="Times New Roman"/>
        <w:sz w:val="19"/>
        <w:szCs w:val="19"/>
      </w:rPr>
      <w:t xml:space="preserve"> | </w:t>
    </w:r>
    <w:r w:rsidRPr="007073CF">
      <w:rPr>
        <w:rFonts w:ascii="Arial" w:eastAsia="Times New Roman" w:hAnsi="Arial" w:cs="Times New Roman"/>
        <w:noProof/>
        <w:sz w:val="19"/>
        <w:szCs w:val="19"/>
      </w:rPr>
      <w:fldChar w:fldCharType="begin"/>
    </w:r>
    <w:r w:rsidRPr="007073CF">
      <w:rPr>
        <w:rFonts w:ascii="Arial" w:eastAsia="Times New Roman" w:hAnsi="Arial" w:cs="Times New Roman"/>
        <w:noProof/>
        <w:sz w:val="19"/>
        <w:szCs w:val="19"/>
      </w:rPr>
      <w:instrText xml:space="preserve"> NUMPAGES  \* Arabic  \* MERGEFORMAT </w:instrText>
    </w:r>
    <w:r w:rsidRPr="007073CF">
      <w:rPr>
        <w:rFonts w:ascii="Arial" w:eastAsia="Times New Roman" w:hAnsi="Arial" w:cs="Times New Roman"/>
        <w:noProof/>
        <w:sz w:val="19"/>
        <w:szCs w:val="19"/>
      </w:rPr>
      <w:fldChar w:fldCharType="separate"/>
    </w:r>
    <w:r w:rsidR="00AE3B3B">
      <w:rPr>
        <w:rFonts w:ascii="Arial" w:eastAsia="Times New Roman" w:hAnsi="Arial" w:cs="Times New Roman"/>
        <w:noProof/>
        <w:sz w:val="19"/>
        <w:szCs w:val="19"/>
      </w:rPr>
      <w:t>8</w:t>
    </w:r>
    <w:r w:rsidRPr="007073CF">
      <w:rPr>
        <w:rFonts w:ascii="Arial" w:eastAsia="Times New Roman" w:hAnsi="Arial" w:cs="Times New Roman"/>
        <w:noProof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2C6A" w14:textId="77777777" w:rsidR="00ED698F" w:rsidRDefault="00ED698F" w:rsidP="003C29CA">
      <w:pPr>
        <w:spacing w:after="0" w:line="240" w:lineRule="auto"/>
      </w:pPr>
      <w:r>
        <w:separator/>
      </w:r>
    </w:p>
  </w:footnote>
  <w:footnote w:type="continuationSeparator" w:id="0">
    <w:p w14:paraId="5585580F" w14:textId="77777777" w:rsidR="00ED698F" w:rsidRDefault="00ED698F" w:rsidP="003C29CA">
      <w:pPr>
        <w:spacing w:after="0" w:line="240" w:lineRule="auto"/>
      </w:pPr>
      <w:r>
        <w:continuationSeparator/>
      </w:r>
    </w:p>
  </w:footnote>
  <w:footnote w:id="1">
    <w:p w14:paraId="3E1CF936" w14:textId="01759F11" w:rsidR="009528D1" w:rsidRPr="009528D1" w:rsidRDefault="009528D1">
      <w:pPr>
        <w:pStyle w:val="Funotentext"/>
        <w:rPr>
          <w:rFonts w:ascii="Arial Narrow" w:hAnsi="Arial Narrow"/>
        </w:rPr>
      </w:pPr>
      <w:r w:rsidRPr="00E2125C">
        <w:rPr>
          <w:rStyle w:val="Funotenzeichen"/>
          <w:rFonts w:ascii="Arial Narrow" w:hAnsi="Arial Narrow"/>
          <w:color w:val="A6A6A6" w:themeColor="background1" w:themeShade="A6"/>
        </w:rPr>
        <w:footnoteRef/>
      </w:r>
      <w:r w:rsidRPr="00E2125C">
        <w:rPr>
          <w:rFonts w:ascii="Arial Narrow" w:hAnsi="Arial Narrow"/>
          <w:color w:val="A6A6A6" w:themeColor="background1" w:themeShade="A6"/>
        </w:rPr>
        <w:t xml:space="preserve"> Bei Cluster-Verfahren ist diese Tabelle mehrfach auszufüllen und untereinander zu kopieren.</w:t>
      </w:r>
    </w:p>
  </w:footnote>
  <w:footnote w:id="2">
    <w:p w14:paraId="14806DA9" w14:textId="312D51B8" w:rsidR="00B12D53" w:rsidRPr="00EE4A20" w:rsidRDefault="00B12D53">
      <w:pPr>
        <w:pStyle w:val="Funotentext"/>
        <w:rPr>
          <w:rFonts w:ascii="Arial Narrow" w:hAnsi="Arial Narrow"/>
          <w:sz w:val="16"/>
          <w:szCs w:val="16"/>
        </w:rPr>
      </w:pPr>
      <w:r w:rsidRPr="00E2125C">
        <w:rPr>
          <w:rStyle w:val="Funotenzeichen"/>
          <w:rFonts w:ascii="Arial Narrow" w:hAnsi="Arial Narrow"/>
          <w:color w:val="A6A6A6" w:themeColor="background1" w:themeShade="A6"/>
          <w:sz w:val="16"/>
          <w:szCs w:val="16"/>
        </w:rPr>
        <w:footnoteRef/>
      </w:r>
      <w:r w:rsidRPr="00E2125C">
        <w:rPr>
          <w:rFonts w:ascii="Arial Narrow" w:hAnsi="Arial Narrow"/>
          <w:color w:val="A6A6A6" w:themeColor="background1" w:themeShade="A6"/>
          <w:sz w:val="16"/>
          <w:szCs w:val="16"/>
        </w:rPr>
        <w:t xml:space="preserve"> Evaluationsberichte müssen einen Überblick über die Maßnahmen erhalten, die</w:t>
      </w:r>
      <w:r w:rsidR="00EE4A20" w:rsidRPr="00E2125C">
        <w:rPr>
          <w:rFonts w:ascii="Arial Narrow" w:hAnsi="Arial Narrow"/>
          <w:color w:val="A6A6A6" w:themeColor="background1" w:themeShade="A6"/>
          <w:sz w:val="16"/>
          <w:szCs w:val="16"/>
        </w:rPr>
        <w:t xml:space="preserve"> die Hochschule gemäß § 18 Abs. </w:t>
      </w:r>
      <w:r w:rsidRPr="00E2125C">
        <w:rPr>
          <w:rFonts w:ascii="Arial Narrow" w:hAnsi="Arial Narrow"/>
          <w:color w:val="A6A6A6" w:themeColor="background1" w:themeShade="A6"/>
          <w:sz w:val="16"/>
          <w:szCs w:val="16"/>
        </w:rPr>
        <w:t xml:space="preserve">1 </w:t>
      </w:r>
      <w:r w:rsidR="00EE4A20" w:rsidRPr="00E2125C">
        <w:rPr>
          <w:rFonts w:ascii="Arial Narrow" w:hAnsi="Arial Narrow"/>
          <w:color w:val="A6A6A6" w:themeColor="background1" w:themeShade="A6"/>
          <w:sz w:val="16"/>
          <w:szCs w:val="16"/>
        </w:rPr>
        <w:t>StudakkLVO M-V</w:t>
      </w:r>
      <w:r w:rsidRPr="00E2125C">
        <w:rPr>
          <w:rFonts w:ascii="Arial Narrow" w:hAnsi="Arial Narrow"/>
          <w:color w:val="A6A6A6" w:themeColor="background1" w:themeShade="A6"/>
          <w:sz w:val="16"/>
          <w:szCs w:val="16"/>
        </w:rPr>
        <w:t xml:space="preserve"> umgesetzt hat, wenn sich bei der Bewertung der Studiengänge entsprechender Handlungsbedarf zeigte.</w:t>
      </w:r>
    </w:p>
  </w:footnote>
  <w:footnote w:id="3">
    <w:p w14:paraId="61919CD5" w14:textId="29D58173" w:rsidR="00EE4A20" w:rsidRPr="00F00AC3" w:rsidRDefault="00EE4A20">
      <w:pPr>
        <w:pStyle w:val="Funotentext"/>
        <w:rPr>
          <w:rFonts w:ascii="Arial Narrow" w:hAnsi="Arial Narrow"/>
          <w:sz w:val="16"/>
          <w:szCs w:val="16"/>
        </w:rPr>
      </w:pPr>
      <w:r w:rsidRPr="00E2125C">
        <w:rPr>
          <w:rStyle w:val="Funotenzeichen"/>
          <w:rFonts w:ascii="Arial Narrow" w:hAnsi="Arial Narrow"/>
          <w:color w:val="A6A6A6" w:themeColor="background1" w:themeShade="A6"/>
          <w:sz w:val="16"/>
          <w:szCs w:val="16"/>
        </w:rPr>
        <w:footnoteRef/>
      </w:r>
      <w:r w:rsidRPr="00E2125C">
        <w:rPr>
          <w:rFonts w:ascii="Arial Narrow" w:hAnsi="Arial Narrow"/>
          <w:color w:val="A6A6A6" w:themeColor="background1" w:themeShade="A6"/>
          <w:sz w:val="16"/>
          <w:szCs w:val="16"/>
        </w:rPr>
        <w:t xml:space="preserve"> Die Evaluationsberichte sollen die Ergebnisse der Prüfung durch Externe adäquat abbilden. Dabei ist darauf zu achten, dass die Bewertungen, Entscheidungen, Beschlüsse, Stellungnahmen, Widersprüche etc., die ggf. im </w:t>
      </w:r>
      <w:r w:rsidR="00F00AC3" w:rsidRPr="00E2125C">
        <w:rPr>
          <w:rFonts w:ascii="Arial Narrow" w:hAnsi="Arial Narrow"/>
          <w:color w:val="A6A6A6" w:themeColor="background1" w:themeShade="A6"/>
          <w:sz w:val="16"/>
          <w:szCs w:val="16"/>
        </w:rPr>
        <w:t>Evaluation</w:t>
      </w:r>
      <w:r w:rsidRPr="00E2125C">
        <w:rPr>
          <w:rFonts w:ascii="Arial Narrow" w:hAnsi="Arial Narrow"/>
          <w:color w:val="A6A6A6" w:themeColor="background1" w:themeShade="A6"/>
          <w:sz w:val="16"/>
          <w:szCs w:val="16"/>
        </w:rPr>
        <w:t>sbericht dokumentiert werden, den jeweils verantwortlichen Gremien, Personen oder Personengruppen klar zugeordnet werden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E806" w14:textId="696B62E8" w:rsidR="000B0A77" w:rsidRPr="00E2125C" w:rsidRDefault="00DB24B1" w:rsidP="000B0A77">
    <w:pPr>
      <w:pBdr>
        <w:bottom w:val="single" w:sz="4" w:space="9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8"/>
        <w:szCs w:val="18"/>
      </w:rPr>
    </w:pPr>
    <w:r w:rsidRPr="00E2125C">
      <w:rPr>
        <w:rFonts w:ascii="Arial" w:eastAsia="Times New Roman" w:hAnsi="Arial" w:cs="Times New Roman"/>
        <w:sz w:val="18"/>
        <w:szCs w:val="18"/>
      </w:rPr>
      <w:t>Evaluation</w:t>
    </w:r>
    <w:r w:rsidR="000B0A77" w:rsidRPr="00E2125C">
      <w:rPr>
        <w:rFonts w:ascii="Arial" w:eastAsia="Times New Roman" w:hAnsi="Arial" w:cs="Times New Roman"/>
        <w:sz w:val="18"/>
        <w:szCs w:val="18"/>
      </w:rPr>
      <w:t>sbericht: [Studiengang</w:t>
    </w:r>
    <w:r w:rsidR="0080256F" w:rsidRPr="00E2125C">
      <w:rPr>
        <w:rFonts w:ascii="Arial" w:eastAsia="Times New Roman" w:hAnsi="Arial" w:cs="Times New Roman"/>
        <w:sz w:val="18"/>
        <w:szCs w:val="18"/>
      </w:rPr>
      <w:t>/Cluster</w:t>
    </w:r>
    <w:r w:rsidR="000B0A77" w:rsidRPr="00E2125C">
      <w:rPr>
        <w:rFonts w:ascii="Arial" w:eastAsia="Times New Roman" w:hAnsi="Arial" w:cs="Times New Roman"/>
        <w:sz w:val="18"/>
        <w:szCs w:val="18"/>
      </w:rPr>
      <w:t>] [Abschluss]</w:t>
    </w:r>
    <w:r w:rsidR="0080256F" w:rsidRPr="00E2125C">
      <w:rPr>
        <w:rFonts w:ascii="Arial" w:eastAsia="Times New Roman" w:hAnsi="Arial" w:cs="Times New Roman"/>
        <w:sz w:val="18"/>
        <w:szCs w:val="18"/>
      </w:rPr>
      <w:tab/>
    </w:r>
    <w:r w:rsidR="00EE4A20" w:rsidRPr="00E2125C">
      <w:rPr>
        <w:rFonts w:ascii="Arial" w:eastAsia="Times New Roman" w:hAnsi="Arial" w:cs="Times New Roman"/>
        <w:sz w:val="18"/>
        <w:szCs w:val="18"/>
      </w:rPr>
      <w:t xml:space="preserve">   </w:t>
    </w:r>
    <w:r w:rsidR="0080256F" w:rsidRPr="00E2125C">
      <w:rPr>
        <w:rFonts w:ascii="Arial" w:eastAsia="Times New Roman" w:hAnsi="Arial" w:cs="Times New Roman"/>
        <w:sz w:val="18"/>
        <w:szCs w:val="18"/>
      </w:rPr>
      <w:t xml:space="preserve">Stand: </w:t>
    </w:r>
    <w:r w:rsidR="0080256F" w:rsidRPr="00E2125C">
      <w:rPr>
        <w:rFonts w:ascii="Arial" w:eastAsia="Times New Roman" w:hAnsi="Arial" w:cs="Times New Roman"/>
        <w:sz w:val="18"/>
        <w:szCs w:val="18"/>
      </w:rPr>
      <w:fldChar w:fldCharType="begin"/>
    </w:r>
    <w:r w:rsidR="0080256F" w:rsidRPr="00E2125C">
      <w:rPr>
        <w:rFonts w:ascii="Arial" w:eastAsia="Times New Roman" w:hAnsi="Arial" w:cs="Times New Roman"/>
        <w:sz w:val="18"/>
        <w:szCs w:val="18"/>
      </w:rPr>
      <w:instrText xml:space="preserve"> DATE   \* MERGEFORMAT </w:instrText>
    </w:r>
    <w:r w:rsidR="0080256F" w:rsidRPr="00E2125C">
      <w:rPr>
        <w:rFonts w:ascii="Arial" w:eastAsia="Times New Roman" w:hAnsi="Arial" w:cs="Times New Roman"/>
        <w:sz w:val="18"/>
        <w:szCs w:val="18"/>
      </w:rPr>
      <w:fldChar w:fldCharType="separate"/>
    </w:r>
    <w:r w:rsidR="000F4AAB">
      <w:rPr>
        <w:rFonts w:ascii="Arial" w:eastAsia="Times New Roman" w:hAnsi="Arial" w:cs="Times New Roman"/>
        <w:noProof/>
        <w:sz w:val="18"/>
        <w:szCs w:val="18"/>
      </w:rPr>
      <w:t>21.08.2023</w:t>
    </w:r>
    <w:r w:rsidR="0080256F" w:rsidRPr="00E2125C">
      <w:rPr>
        <w:rFonts w:ascii="Arial" w:eastAsia="Times New Roman" w:hAnsi="Arial" w:cs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778F" w14:textId="77777777" w:rsidR="00B83367" w:rsidRDefault="00B83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D4B1" w14:textId="77777777" w:rsidR="00AE3B3B" w:rsidRDefault="00AE3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6D4E10"/>
    <w:multiLevelType w:val="hybridMultilevel"/>
    <w:tmpl w:val="4799A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6B8E"/>
    <w:multiLevelType w:val="hybridMultilevel"/>
    <w:tmpl w:val="DF7A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CB2"/>
    <w:multiLevelType w:val="hybridMultilevel"/>
    <w:tmpl w:val="D21AADCE"/>
    <w:lvl w:ilvl="0" w:tplc="E08E33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288"/>
    <w:multiLevelType w:val="hybridMultilevel"/>
    <w:tmpl w:val="80AE3436"/>
    <w:lvl w:ilvl="0" w:tplc="E53EFD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8C5"/>
    <w:multiLevelType w:val="multilevel"/>
    <w:tmpl w:val="9CDE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1C69CF"/>
    <w:multiLevelType w:val="multilevel"/>
    <w:tmpl w:val="050AA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3F5DED"/>
    <w:multiLevelType w:val="hybridMultilevel"/>
    <w:tmpl w:val="2F9A9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41D7"/>
    <w:multiLevelType w:val="hybridMultilevel"/>
    <w:tmpl w:val="0D91D5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0E5A88"/>
    <w:multiLevelType w:val="hybridMultilevel"/>
    <w:tmpl w:val="9B1C0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FF5"/>
    <w:multiLevelType w:val="multilevel"/>
    <w:tmpl w:val="0564265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color w:val="0070C0"/>
        <w:sz w:val="22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color w:val="0070C0"/>
        <w:sz w:val="22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color w:val="0070C0"/>
        <w:sz w:val="22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color w:val="0070C0"/>
        <w:sz w:val="22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color w:val="0070C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color w:val="0070C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color w:val="0070C0"/>
        <w:sz w:val="22"/>
      </w:rPr>
    </w:lvl>
  </w:abstractNum>
  <w:abstractNum w:abstractNumId="10" w15:restartNumberingAfterBreak="0">
    <w:nsid w:val="37341319"/>
    <w:multiLevelType w:val="hybridMultilevel"/>
    <w:tmpl w:val="9DE27A28"/>
    <w:lvl w:ilvl="0" w:tplc="528AF3E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2C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980E24"/>
    <w:multiLevelType w:val="multilevel"/>
    <w:tmpl w:val="4A40D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E52EC2"/>
    <w:multiLevelType w:val="multilevel"/>
    <w:tmpl w:val="DAF816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407100"/>
    <w:multiLevelType w:val="multilevel"/>
    <w:tmpl w:val="96CED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CC0D15"/>
    <w:multiLevelType w:val="multilevel"/>
    <w:tmpl w:val="0676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AD09AD"/>
    <w:multiLevelType w:val="multilevel"/>
    <w:tmpl w:val="2C681F8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13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ind w:left="1644" w:hanging="39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155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F1E"/>
    <w:multiLevelType w:val="hybridMultilevel"/>
    <w:tmpl w:val="58FC0E18"/>
    <w:lvl w:ilvl="0" w:tplc="0504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291D"/>
    <w:multiLevelType w:val="multilevel"/>
    <w:tmpl w:val="93A82C6A"/>
    <w:lvl w:ilvl="0">
      <w:start w:val="1"/>
      <w:numFmt w:val="decimal"/>
      <w:pStyle w:val="berschrift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berschrift3"/>
      <w:lvlText w:val="%1.%2."/>
      <w:lvlJc w:val="left"/>
      <w:pPr>
        <w:ind w:left="1004" w:hanging="360"/>
      </w:pPr>
      <w:rPr>
        <w:rFonts w:hint="default"/>
        <w:b/>
        <w:i w:val="0"/>
        <w:color w:val="0070C0"/>
        <w:sz w:val="22"/>
      </w:rPr>
    </w:lvl>
    <w:lvl w:ilvl="2">
      <w:start w:val="1"/>
      <w:numFmt w:val="decimal"/>
      <w:pStyle w:val="berschrift4"/>
      <w:lvlText w:val="%1.%2.%3."/>
      <w:lvlJc w:val="left"/>
      <w:pPr>
        <w:ind w:left="1146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52A309FE"/>
    <w:multiLevelType w:val="hybridMultilevel"/>
    <w:tmpl w:val="029A3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C5B6F"/>
    <w:multiLevelType w:val="hybridMultilevel"/>
    <w:tmpl w:val="20F26714"/>
    <w:lvl w:ilvl="0" w:tplc="D172BC7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562"/>
    <w:multiLevelType w:val="multilevel"/>
    <w:tmpl w:val="67F2088C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0070C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color w:val="0070C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0070C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4"/>
      </w:rPr>
    </w:lvl>
  </w:abstractNum>
  <w:abstractNum w:abstractNumId="22" w15:restartNumberingAfterBreak="0">
    <w:nsid w:val="5768E8E5"/>
    <w:multiLevelType w:val="hybridMultilevel"/>
    <w:tmpl w:val="611D20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D841544"/>
    <w:multiLevelType w:val="hybridMultilevel"/>
    <w:tmpl w:val="261E51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0AF590B"/>
    <w:multiLevelType w:val="multilevel"/>
    <w:tmpl w:val="64B25D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65CE6DDE"/>
    <w:multiLevelType w:val="hybridMultilevel"/>
    <w:tmpl w:val="66124E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5138"/>
    <w:multiLevelType w:val="hybridMultilevel"/>
    <w:tmpl w:val="2D825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32294"/>
    <w:multiLevelType w:val="hybridMultilevel"/>
    <w:tmpl w:val="9D4AB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7A6CA9"/>
    <w:multiLevelType w:val="hybridMultilevel"/>
    <w:tmpl w:val="C43EFEDA"/>
    <w:lvl w:ilvl="0" w:tplc="39888D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4DAF"/>
    <w:multiLevelType w:val="hybridMultilevel"/>
    <w:tmpl w:val="08BA3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B155C"/>
    <w:multiLevelType w:val="multilevel"/>
    <w:tmpl w:val="8082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E00F43"/>
    <w:multiLevelType w:val="hybridMultilevel"/>
    <w:tmpl w:val="77D8F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A2F2C"/>
    <w:multiLevelType w:val="hybridMultilevel"/>
    <w:tmpl w:val="F27AE9CA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FF93FE4"/>
    <w:multiLevelType w:val="hybridMultilevel"/>
    <w:tmpl w:val="9BA80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21"/>
  </w:num>
  <w:num w:numId="5">
    <w:abstractNumId w:val="10"/>
  </w:num>
  <w:num w:numId="6">
    <w:abstractNumId w:val="17"/>
  </w:num>
  <w:num w:numId="7">
    <w:abstractNumId w:val="33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9"/>
  </w:num>
  <w:num w:numId="13">
    <w:abstractNumId w:val="2"/>
  </w:num>
  <w:num w:numId="14">
    <w:abstractNumId w:val="24"/>
  </w:num>
  <w:num w:numId="15">
    <w:abstractNumId w:val="29"/>
  </w:num>
  <w:num w:numId="16">
    <w:abstractNumId w:val="32"/>
  </w:num>
  <w:num w:numId="17">
    <w:abstractNumId w:val="26"/>
  </w:num>
  <w:num w:numId="18">
    <w:abstractNumId w:val="25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31"/>
  </w:num>
  <w:num w:numId="26">
    <w:abstractNumId w:val="12"/>
  </w:num>
  <w:num w:numId="27">
    <w:abstractNumId w:val="14"/>
  </w:num>
  <w:num w:numId="28">
    <w:abstractNumId w:val="4"/>
  </w:num>
  <w:num w:numId="29">
    <w:abstractNumId w:val="5"/>
  </w:num>
  <w:num w:numId="30">
    <w:abstractNumId w:val="30"/>
  </w:num>
  <w:num w:numId="31">
    <w:abstractNumId w:val="13"/>
  </w:num>
  <w:num w:numId="32">
    <w:abstractNumId w:val="18"/>
  </w:num>
  <w:num w:numId="33">
    <w:abstractNumId w:val="3"/>
  </w:num>
  <w:num w:numId="34">
    <w:abstractNumId w:val="20"/>
  </w:num>
  <w:num w:numId="35">
    <w:abstractNumId w:val="0"/>
  </w:num>
  <w:num w:numId="36">
    <w:abstractNumId w:val="7"/>
  </w:num>
  <w:num w:numId="37">
    <w:abstractNumId w:val="22"/>
  </w:num>
  <w:num w:numId="38">
    <w:abstractNumId w:val="23"/>
  </w:num>
  <w:num w:numId="39">
    <w:abstractNumId w:val="18"/>
  </w:num>
  <w:num w:numId="40">
    <w:abstractNumId w:val="8"/>
  </w:num>
  <w:num w:numId="41">
    <w:abstractNumId w:val="1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8"/>
    <w:rsid w:val="00022197"/>
    <w:rsid w:val="00041394"/>
    <w:rsid w:val="000621C4"/>
    <w:rsid w:val="0006225E"/>
    <w:rsid w:val="000705A8"/>
    <w:rsid w:val="00082F57"/>
    <w:rsid w:val="0009442E"/>
    <w:rsid w:val="000A35C6"/>
    <w:rsid w:val="000A3667"/>
    <w:rsid w:val="000A5816"/>
    <w:rsid w:val="000B0A77"/>
    <w:rsid w:val="000B31DC"/>
    <w:rsid w:val="000C3E76"/>
    <w:rsid w:val="000C45DA"/>
    <w:rsid w:val="000C7F71"/>
    <w:rsid w:val="000D3208"/>
    <w:rsid w:val="000D69F8"/>
    <w:rsid w:val="000E06DA"/>
    <w:rsid w:val="000F4AAB"/>
    <w:rsid w:val="00111E15"/>
    <w:rsid w:val="00116F82"/>
    <w:rsid w:val="00121F61"/>
    <w:rsid w:val="00124B4D"/>
    <w:rsid w:val="00127DC0"/>
    <w:rsid w:val="00137FFA"/>
    <w:rsid w:val="00144E63"/>
    <w:rsid w:val="00180D19"/>
    <w:rsid w:val="00180E3A"/>
    <w:rsid w:val="001A1954"/>
    <w:rsid w:val="001A7071"/>
    <w:rsid w:val="001B0265"/>
    <w:rsid w:val="001B1B00"/>
    <w:rsid w:val="001B31B7"/>
    <w:rsid w:val="001B351C"/>
    <w:rsid w:val="001D5A33"/>
    <w:rsid w:val="00202393"/>
    <w:rsid w:val="002152B8"/>
    <w:rsid w:val="0026678C"/>
    <w:rsid w:val="002836B1"/>
    <w:rsid w:val="002A17CD"/>
    <w:rsid w:val="002A72AC"/>
    <w:rsid w:val="002B61A8"/>
    <w:rsid w:val="002C6EED"/>
    <w:rsid w:val="002D05BA"/>
    <w:rsid w:val="002D32E4"/>
    <w:rsid w:val="002D43B1"/>
    <w:rsid w:val="002D45CA"/>
    <w:rsid w:val="002E4188"/>
    <w:rsid w:val="002F688C"/>
    <w:rsid w:val="00300DD0"/>
    <w:rsid w:val="00303A4F"/>
    <w:rsid w:val="00315E2D"/>
    <w:rsid w:val="00362863"/>
    <w:rsid w:val="00367DA7"/>
    <w:rsid w:val="00370C3C"/>
    <w:rsid w:val="00372D10"/>
    <w:rsid w:val="00380CAF"/>
    <w:rsid w:val="00386AA9"/>
    <w:rsid w:val="0039789E"/>
    <w:rsid w:val="003B3619"/>
    <w:rsid w:val="003C0A56"/>
    <w:rsid w:val="003C29CA"/>
    <w:rsid w:val="003D508F"/>
    <w:rsid w:val="004028BF"/>
    <w:rsid w:val="00451163"/>
    <w:rsid w:val="00487D01"/>
    <w:rsid w:val="00495D95"/>
    <w:rsid w:val="004B357F"/>
    <w:rsid w:val="004F7E67"/>
    <w:rsid w:val="00523728"/>
    <w:rsid w:val="005316A8"/>
    <w:rsid w:val="00555D86"/>
    <w:rsid w:val="0056576C"/>
    <w:rsid w:val="00566BB6"/>
    <w:rsid w:val="00566F00"/>
    <w:rsid w:val="00571993"/>
    <w:rsid w:val="00575A4B"/>
    <w:rsid w:val="00575E4C"/>
    <w:rsid w:val="005A06EF"/>
    <w:rsid w:val="005B458C"/>
    <w:rsid w:val="005B45BD"/>
    <w:rsid w:val="005C4789"/>
    <w:rsid w:val="005C732F"/>
    <w:rsid w:val="005F0501"/>
    <w:rsid w:val="00615081"/>
    <w:rsid w:val="00623875"/>
    <w:rsid w:val="00632291"/>
    <w:rsid w:val="00632ED6"/>
    <w:rsid w:val="0063447D"/>
    <w:rsid w:val="00637494"/>
    <w:rsid w:val="00641CB0"/>
    <w:rsid w:val="00644C48"/>
    <w:rsid w:val="00661D01"/>
    <w:rsid w:val="0066482A"/>
    <w:rsid w:val="006670A6"/>
    <w:rsid w:val="00676EC5"/>
    <w:rsid w:val="0068541F"/>
    <w:rsid w:val="00691700"/>
    <w:rsid w:val="006A7B1A"/>
    <w:rsid w:val="006B2E6F"/>
    <w:rsid w:val="006B5FCD"/>
    <w:rsid w:val="006C53B5"/>
    <w:rsid w:val="006C5BA8"/>
    <w:rsid w:val="006D4988"/>
    <w:rsid w:val="006D764B"/>
    <w:rsid w:val="006D7CC3"/>
    <w:rsid w:val="006E16AB"/>
    <w:rsid w:val="006F7540"/>
    <w:rsid w:val="00706F41"/>
    <w:rsid w:val="007073CF"/>
    <w:rsid w:val="007078A7"/>
    <w:rsid w:val="00714138"/>
    <w:rsid w:val="00723D09"/>
    <w:rsid w:val="007241B7"/>
    <w:rsid w:val="00730131"/>
    <w:rsid w:val="0073075F"/>
    <w:rsid w:val="00737267"/>
    <w:rsid w:val="0074301C"/>
    <w:rsid w:val="0075396A"/>
    <w:rsid w:val="00782320"/>
    <w:rsid w:val="007969D4"/>
    <w:rsid w:val="007A5C0E"/>
    <w:rsid w:val="007B5EEE"/>
    <w:rsid w:val="007C72EF"/>
    <w:rsid w:val="0080256F"/>
    <w:rsid w:val="008139AA"/>
    <w:rsid w:val="00833C72"/>
    <w:rsid w:val="00870AD1"/>
    <w:rsid w:val="00870BFA"/>
    <w:rsid w:val="008732A4"/>
    <w:rsid w:val="00875088"/>
    <w:rsid w:val="00880C0C"/>
    <w:rsid w:val="00891BB5"/>
    <w:rsid w:val="008A4593"/>
    <w:rsid w:val="008D3B6D"/>
    <w:rsid w:val="008D58B3"/>
    <w:rsid w:val="00900E9F"/>
    <w:rsid w:val="00901E43"/>
    <w:rsid w:val="0091385F"/>
    <w:rsid w:val="00917FF6"/>
    <w:rsid w:val="00926B53"/>
    <w:rsid w:val="0094689D"/>
    <w:rsid w:val="009528D1"/>
    <w:rsid w:val="00965087"/>
    <w:rsid w:val="009A737D"/>
    <w:rsid w:val="009C2AF9"/>
    <w:rsid w:val="009C2CF1"/>
    <w:rsid w:val="009D1531"/>
    <w:rsid w:val="009D7D2F"/>
    <w:rsid w:val="009E1A92"/>
    <w:rsid w:val="009F2FB1"/>
    <w:rsid w:val="009F3DDB"/>
    <w:rsid w:val="009F61DD"/>
    <w:rsid w:val="00A017B8"/>
    <w:rsid w:val="00A13F8D"/>
    <w:rsid w:val="00A147AE"/>
    <w:rsid w:val="00A22322"/>
    <w:rsid w:val="00A272F5"/>
    <w:rsid w:val="00A57E48"/>
    <w:rsid w:val="00A75F61"/>
    <w:rsid w:val="00A8244D"/>
    <w:rsid w:val="00A951F5"/>
    <w:rsid w:val="00AC7C61"/>
    <w:rsid w:val="00AE3B3B"/>
    <w:rsid w:val="00AE64E3"/>
    <w:rsid w:val="00AE7DB0"/>
    <w:rsid w:val="00AF0EE3"/>
    <w:rsid w:val="00B12060"/>
    <w:rsid w:val="00B12D53"/>
    <w:rsid w:val="00B166F7"/>
    <w:rsid w:val="00B33494"/>
    <w:rsid w:val="00B53C54"/>
    <w:rsid w:val="00B7754D"/>
    <w:rsid w:val="00B83367"/>
    <w:rsid w:val="00BA68BE"/>
    <w:rsid w:val="00BB5558"/>
    <w:rsid w:val="00BB5E17"/>
    <w:rsid w:val="00BF11DA"/>
    <w:rsid w:val="00C12709"/>
    <w:rsid w:val="00C176E7"/>
    <w:rsid w:val="00C230D8"/>
    <w:rsid w:val="00C32F33"/>
    <w:rsid w:val="00C71E9C"/>
    <w:rsid w:val="00C8003A"/>
    <w:rsid w:val="00C96AD9"/>
    <w:rsid w:val="00CA2AA5"/>
    <w:rsid w:val="00CA2C2A"/>
    <w:rsid w:val="00CA34B2"/>
    <w:rsid w:val="00CA6654"/>
    <w:rsid w:val="00CB4238"/>
    <w:rsid w:val="00CB4E34"/>
    <w:rsid w:val="00CD4580"/>
    <w:rsid w:val="00D51601"/>
    <w:rsid w:val="00D62F7F"/>
    <w:rsid w:val="00D86B61"/>
    <w:rsid w:val="00D97533"/>
    <w:rsid w:val="00DB0852"/>
    <w:rsid w:val="00DB141E"/>
    <w:rsid w:val="00DB24B1"/>
    <w:rsid w:val="00DB75BC"/>
    <w:rsid w:val="00DC1934"/>
    <w:rsid w:val="00DC43C9"/>
    <w:rsid w:val="00DD0B57"/>
    <w:rsid w:val="00DD5186"/>
    <w:rsid w:val="00DE1629"/>
    <w:rsid w:val="00DE16D4"/>
    <w:rsid w:val="00DE39F2"/>
    <w:rsid w:val="00DF3689"/>
    <w:rsid w:val="00DF79CF"/>
    <w:rsid w:val="00E104E7"/>
    <w:rsid w:val="00E16A64"/>
    <w:rsid w:val="00E2125C"/>
    <w:rsid w:val="00E422EB"/>
    <w:rsid w:val="00E53743"/>
    <w:rsid w:val="00E54E32"/>
    <w:rsid w:val="00E843DE"/>
    <w:rsid w:val="00E960D0"/>
    <w:rsid w:val="00E97144"/>
    <w:rsid w:val="00EB7549"/>
    <w:rsid w:val="00EC77BA"/>
    <w:rsid w:val="00ED27AD"/>
    <w:rsid w:val="00ED698F"/>
    <w:rsid w:val="00EE4A20"/>
    <w:rsid w:val="00EF400F"/>
    <w:rsid w:val="00EF4065"/>
    <w:rsid w:val="00EF4164"/>
    <w:rsid w:val="00F00AC3"/>
    <w:rsid w:val="00F1201F"/>
    <w:rsid w:val="00F14D8D"/>
    <w:rsid w:val="00F22C9D"/>
    <w:rsid w:val="00F31C4B"/>
    <w:rsid w:val="00F3735B"/>
    <w:rsid w:val="00F54729"/>
    <w:rsid w:val="00F75DAD"/>
    <w:rsid w:val="00F84649"/>
    <w:rsid w:val="00F93CB8"/>
    <w:rsid w:val="00FA353E"/>
    <w:rsid w:val="00FA53BC"/>
    <w:rsid w:val="00FC2628"/>
    <w:rsid w:val="00FE15EF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53B6EE5"/>
  <w15:chartTrackingRefBased/>
  <w15:docId w15:val="{7F4D72D0-8FCC-4880-A3E1-BD9E469C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72EF"/>
    <w:pPr>
      <w:keepNext/>
      <w:keepLines/>
      <w:spacing w:before="120" w:after="120" w:line="360" w:lineRule="auto"/>
      <w:ind w:left="357" w:hanging="357"/>
      <w:outlineLvl w:val="0"/>
    </w:pPr>
    <w:rPr>
      <w:rFonts w:ascii="Arial Narrow" w:eastAsia="Times New Roman" w:hAnsi="Arial Narrow" w:cstheme="majorBidi"/>
      <w:b/>
      <w:color w:val="0070C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72EF"/>
    <w:pPr>
      <w:keepNext/>
      <w:keepLines/>
      <w:numPr>
        <w:numId w:val="19"/>
      </w:numPr>
      <w:spacing w:before="40" w:after="0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5558"/>
    <w:pPr>
      <w:keepNext/>
      <w:keepLines/>
      <w:numPr>
        <w:ilvl w:val="1"/>
        <w:numId w:val="19"/>
      </w:numPr>
      <w:spacing w:before="40" w:after="120"/>
      <w:outlineLvl w:val="2"/>
    </w:pPr>
    <w:rPr>
      <w:rFonts w:ascii="Arial Narrow" w:eastAsiaTheme="majorEastAsia" w:hAnsi="Arial Narrow" w:cstheme="majorBidi"/>
      <w:b/>
      <w:color w:val="2E74B5" w:themeColor="accent1" w:themeShade="B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558"/>
    <w:pPr>
      <w:keepNext/>
      <w:keepLines/>
      <w:numPr>
        <w:ilvl w:val="2"/>
        <w:numId w:val="19"/>
      </w:numPr>
      <w:spacing w:before="40" w:after="120"/>
      <w:outlineLvl w:val="3"/>
    </w:pPr>
    <w:rPr>
      <w:rFonts w:ascii="Arial Narrow" w:eastAsiaTheme="majorEastAsia" w:hAnsi="Arial Narrow" w:cstheme="majorBidi"/>
      <w:b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C7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9CA"/>
  </w:style>
  <w:style w:type="paragraph" w:styleId="Fuzeile">
    <w:name w:val="footer"/>
    <w:basedOn w:val="Standard"/>
    <w:link w:val="FuzeileZchn"/>
    <w:uiPriority w:val="99"/>
    <w:unhideWhenUsed/>
    <w:rsid w:val="003C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9CA"/>
  </w:style>
  <w:style w:type="table" w:styleId="Tabellenraster">
    <w:name w:val="Table Grid"/>
    <w:basedOn w:val="NormaleTabelle"/>
    <w:uiPriority w:val="39"/>
    <w:rsid w:val="003C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9C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72EF"/>
    <w:rPr>
      <w:rFonts w:ascii="Arial Narrow" w:eastAsia="Times New Roman" w:hAnsi="Arial Narrow" w:cstheme="majorBidi"/>
      <w:b/>
      <w:color w:val="0070C0"/>
      <w:sz w:val="28"/>
      <w:szCs w:val="32"/>
    </w:rPr>
  </w:style>
  <w:style w:type="paragraph" w:styleId="Listenabsatz">
    <w:name w:val="List Paragraph"/>
    <w:basedOn w:val="Standard"/>
    <w:uiPriority w:val="34"/>
    <w:qFormat/>
    <w:rsid w:val="005C47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C72EF"/>
    <w:rPr>
      <w:rFonts w:ascii="Arial Narrow" w:eastAsiaTheme="majorEastAsia" w:hAnsi="Arial Narrow" w:cstheme="majorBidi"/>
      <w:b/>
      <w:color w:val="2E74B5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5558"/>
    <w:rPr>
      <w:rFonts w:ascii="Arial Narrow" w:eastAsiaTheme="majorEastAsia" w:hAnsi="Arial Narrow" w:cstheme="majorBidi"/>
      <w:b/>
      <w:color w:val="2E74B5" w:themeColor="accent1" w:themeShade="BF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E4188"/>
    <w:pPr>
      <w:tabs>
        <w:tab w:val="left" w:pos="284"/>
        <w:tab w:val="right" w:leader="dot" w:pos="9344"/>
      </w:tabs>
      <w:spacing w:before="240" w:after="240"/>
    </w:pPr>
    <w:rPr>
      <w:rFonts w:ascii="Arial Narrow" w:hAnsi="Arial Narrow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2E4188"/>
    <w:pPr>
      <w:tabs>
        <w:tab w:val="left" w:pos="426"/>
        <w:tab w:val="left" w:pos="454"/>
        <w:tab w:val="left" w:pos="851"/>
        <w:tab w:val="right" w:leader="dot" w:pos="9344"/>
      </w:tabs>
      <w:spacing w:before="240" w:after="100"/>
      <w:ind w:firstLine="426"/>
    </w:pPr>
    <w:rPr>
      <w:rFonts w:ascii="Arial Narrow" w:hAnsi="Arial Narrow"/>
      <w:b/>
    </w:rPr>
  </w:style>
  <w:style w:type="character" w:styleId="Hyperlink">
    <w:name w:val="Hyperlink"/>
    <w:basedOn w:val="Absatz-Standardschriftart"/>
    <w:uiPriority w:val="99"/>
    <w:unhideWhenUsed/>
    <w:rsid w:val="009C2CF1"/>
    <w:rPr>
      <w:rFonts w:ascii="Arial Narrow" w:hAnsi="Arial Narrow"/>
      <w:b w:val="0"/>
      <w:color w:val="A6A6A6" w:themeColor="background1" w:themeShade="A6"/>
      <w:sz w:val="2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3E76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5558"/>
    <w:rPr>
      <w:rFonts w:ascii="Arial Narrow" w:eastAsiaTheme="majorEastAsia" w:hAnsi="Arial Narrow" w:cstheme="majorBidi"/>
      <w:b/>
      <w:iCs/>
      <w:color w:val="2E74B5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49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7494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749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94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9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B5EEE"/>
    <w:pPr>
      <w:tabs>
        <w:tab w:val="left" w:pos="851"/>
        <w:tab w:val="right" w:leader="dot" w:pos="9344"/>
      </w:tabs>
      <w:spacing w:after="100"/>
      <w:ind w:left="851" w:hanging="397"/>
    </w:pPr>
    <w:rPr>
      <w:rFonts w:ascii="Arial Narrow" w:hAnsi="Arial Narrow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C72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unhideWhenUsed/>
    <w:rsid w:val="00BB5558"/>
    <w:pPr>
      <w:tabs>
        <w:tab w:val="left" w:pos="454"/>
        <w:tab w:val="left" w:pos="851"/>
        <w:tab w:val="left" w:pos="1321"/>
        <w:tab w:val="right" w:leader="dot" w:pos="9344"/>
      </w:tabs>
      <w:spacing w:after="100"/>
      <w:ind w:left="964" w:hanging="510"/>
    </w:pPr>
    <w:rPr>
      <w:rFonts w:ascii="Arial Narrow" w:hAnsi="Arial Narrow"/>
      <w:i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7E48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7E4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CD4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8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8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E64B254D3468EB2AC82873803C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9C8A-0CEB-4905-8756-87133C02FA51}"/>
      </w:docPartPr>
      <w:docPartBody>
        <w:p w:rsidR="00743F44" w:rsidRDefault="00C74083" w:rsidP="00C74083">
          <w:pPr>
            <w:pStyle w:val="EFBE64B254D3468EB2AC82873803C1F2"/>
          </w:pPr>
          <w:r w:rsidRPr="00CD22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5839B1144140EEA1E07610A0990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BC320-95D2-4736-9D82-6A3A1265A969}"/>
      </w:docPartPr>
      <w:docPartBody>
        <w:p w:rsidR="006C13C8" w:rsidRDefault="00743F44" w:rsidP="00743F44">
          <w:pPr>
            <w:pStyle w:val="815839B1144140EEA1E07610A0990D06"/>
          </w:pPr>
          <w:r w:rsidRPr="00CD22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6A3E2639034EE49B46E170B1B2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5A5B-E310-4A97-AAEF-7917349A850E}"/>
      </w:docPartPr>
      <w:docPartBody>
        <w:p w:rsidR="006C13C8" w:rsidRDefault="00743F44" w:rsidP="00743F44">
          <w:pPr>
            <w:pStyle w:val="DC6A3E2639034EE49B46E170B1B290BA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BD78402EDB49B9BCA7966E49C59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214DB-EDD3-4B88-847E-26FB9E657858}"/>
      </w:docPartPr>
      <w:docPartBody>
        <w:p w:rsidR="006C13C8" w:rsidRDefault="00743F44" w:rsidP="00743F44">
          <w:pPr>
            <w:pStyle w:val="C2BD78402EDB49B9BCA7966E49C59891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AD9FA1EFBA4F4F82AD9A87F4179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CA167-CD6D-4862-9EBD-97F1FBF68797}"/>
      </w:docPartPr>
      <w:docPartBody>
        <w:p w:rsidR="006C13C8" w:rsidRDefault="00743F44" w:rsidP="00743F44">
          <w:pPr>
            <w:pStyle w:val="81AD9FA1EFBA4F4F82AD9A87F4179FBD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F0232CB09548D488950BF748F4F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B475-3B0F-4CCE-9983-97BCDE2304EF}"/>
      </w:docPartPr>
      <w:docPartBody>
        <w:p w:rsidR="006C13C8" w:rsidRDefault="00743F44" w:rsidP="00743F44">
          <w:pPr>
            <w:pStyle w:val="FAF0232CB09548D488950BF748F4F71B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9A5D70B3404E35A417B8529B631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EAE65-F7EA-4273-9E33-326482CC59C8}"/>
      </w:docPartPr>
      <w:docPartBody>
        <w:p w:rsidR="006C13C8" w:rsidRDefault="00743F44" w:rsidP="00743F44">
          <w:pPr>
            <w:pStyle w:val="6A9A5D70B3404E35A417B8529B631308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8ED8E61F694A8197FF04DA10F9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3E6EF-85D2-4BF4-A1FB-D3D09B8FAAB2}"/>
      </w:docPartPr>
      <w:docPartBody>
        <w:p w:rsidR="0035281D" w:rsidRDefault="00B02F59" w:rsidP="00B02F59">
          <w:pPr>
            <w:pStyle w:val="F88ED8E61F694A8197FF04DA10F9F375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D"/>
    <w:rsid w:val="000F22C1"/>
    <w:rsid w:val="001E15D0"/>
    <w:rsid w:val="0035281D"/>
    <w:rsid w:val="00545D5C"/>
    <w:rsid w:val="0054702E"/>
    <w:rsid w:val="006156F2"/>
    <w:rsid w:val="0068210C"/>
    <w:rsid w:val="006C13C8"/>
    <w:rsid w:val="0073408B"/>
    <w:rsid w:val="00743F44"/>
    <w:rsid w:val="00B02F59"/>
    <w:rsid w:val="00C74083"/>
    <w:rsid w:val="00DA1F0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8E1B421741442F9F82CAA17C408FE6">
    <w:name w:val="688E1B421741442F9F82CAA17C408FE6"/>
    <w:rsid w:val="00DA1F0D"/>
  </w:style>
  <w:style w:type="character" w:styleId="Platzhaltertext">
    <w:name w:val="Placeholder Text"/>
    <w:basedOn w:val="Absatz-Standardschriftart"/>
    <w:uiPriority w:val="99"/>
    <w:semiHidden/>
    <w:rsid w:val="00B02F59"/>
    <w:rPr>
      <w:color w:val="808080"/>
    </w:rPr>
  </w:style>
  <w:style w:type="paragraph" w:customStyle="1" w:styleId="38CE4B8846E94486BF46ECE53C9969EE">
    <w:name w:val="38CE4B8846E94486BF46ECE53C9969EE"/>
    <w:rsid w:val="00545D5C"/>
  </w:style>
  <w:style w:type="paragraph" w:customStyle="1" w:styleId="C78EF3D9F94441E6BB14085D3226927F">
    <w:name w:val="C78EF3D9F94441E6BB14085D3226927F"/>
    <w:rsid w:val="00545D5C"/>
  </w:style>
  <w:style w:type="paragraph" w:customStyle="1" w:styleId="20D29F8064B548C8A2C3D074EF5C32BC">
    <w:name w:val="20D29F8064B548C8A2C3D074EF5C32BC"/>
    <w:rsid w:val="00545D5C"/>
  </w:style>
  <w:style w:type="paragraph" w:customStyle="1" w:styleId="BF6E53804A644E64B9E51A6EDBFC56BF">
    <w:name w:val="BF6E53804A644E64B9E51A6EDBFC56BF"/>
    <w:rsid w:val="00545D5C"/>
  </w:style>
  <w:style w:type="paragraph" w:customStyle="1" w:styleId="12D3362084BD4EF0BD693061E3AC2313">
    <w:name w:val="12D3362084BD4EF0BD693061E3AC2313"/>
    <w:rsid w:val="00545D5C"/>
  </w:style>
  <w:style w:type="paragraph" w:customStyle="1" w:styleId="8DABE181B6D140FBA57A941A9AED6FFA">
    <w:name w:val="8DABE181B6D140FBA57A941A9AED6FFA"/>
    <w:rsid w:val="00C74083"/>
  </w:style>
  <w:style w:type="paragraph" w:customStyle="1" w:styleId="29FCB84B48B8477C9D30493907E4623F">
    <w:name w:val="29FCB84B48B8477C9D30493907E4623F"/>
    <w:rsid w:val="00C74083"/>
  </w:style>
  <w:style w:type="paragraph" w:customStyle="1" w:styleId="EFBE64B254D3468EB2AC82873803C1F2">
    <w:name w:val="EFBE64B254D3468EB2AC82873803C1F2"/>
    <w:rsid w:val="00C74083"/>
  </w:style>
  <w:style w:type="paragraph" w:customStyle="1" w:styleId="815839B1144140EEA1E07610A0990D06">
    <w:name w:val="815839B1144140EEA1E07610A0990D06"/>
    <w:rsid w:val="00743F44"/>
  </w:style>
  <w:style w:type="paragraph" w:customStyle="1" w:styleId="DC6A3E2639034EE49B46E170B1B290BA">
    <w:name w:val="DC6A3E2639034EE49B46E170B1B290BA"/>
    <w:rsid w:val="00743F44"/>
  </w:style>
  <w:style w:type="paragraph" w:customStyle="1" w:styleId="C2BD78402EDB49B9BCA7966E49C59891">
    <w:name w:val="C2BD78402EDB49B9BCA7966E49C59891"/>
    <w:rsid w:val="00743F44"/>
  </w:style>
  <w:style w:type="paragraph" w:customStyle="1" w:styleId="81AD9FA1EFBA4F4F82AD9A87F4179FBD">
    <w:name w:val="81AD9FA1EFBA4F4F82AD9A87F4179FBD"/>
    <w:rsid w:val="00743F44"/>
  </w:style>
  <w:style w:type="paragraph" w:customStyle="1" w:styleId="FAF0232CB09548D488950BF748F4F71B">
    <w:name w:val="FAF0232CB09548D488950BF748F4F71B"/>
    <w:rsid w:val="00743F44"/>
  </w:style>
  <w:style w:type="paragraph" w:customStyle="1" w:styleId="46803AE8FA004497AA7550FA01B68494">
    <w:name w:val="46803AE8FA004497AA7550FA01B68494"/>
    <w:rsid w:val="00743F44"/>
  </w:style>
  <w:style w:type="paragraph" w:customStyle="1" w:styleId="6A9A5D70B3404E35A417B8529B631308">
    <w:name w:val="6A9A5D70B3404E35A417B8529B631308"/>
    <w:rsid w:val="00743F44"/>
  </w:style>
  <w:style w:type="paragraph" w:customStyle="1" w:styleId="F88ED8E61F694A8197FF04DA10F9F375">
    <w:name w:val="F88ED8E61F694A8197FF04DA10F9F375"/>
    <w:rsid w:val="00B0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547F-5531-4434-84DD-C14EB451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Schick</dc:creator>
  <cp:keywords/>
  <dc:description/>
  <cp:lastModifiedBy>Katharina Krohmer</cp:lastModifiedBy>
  <cp:revision>11</cp:revision>
  <cp:lastPrinted>2021-05-17T09:11:00Z</cp:lastPrinted>
  <dcterms:created xsi:type="dcterms:W3CDTF">2023-02-28T15:49:00Z</dcterms:created>
  <dcterms:modified xsi:type="dcterms:W3CDTF">2023-08-21T14:15:00Z</dcterms:modified>
</cp:coreProperties>
</file>